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B87" w:rsidRDefault="00DA0B87" w:rsidP="00DA0B87">
      <w:pPr>
        <w:jc w:val="center"/>
        <w:rPr>
          <w:rFonts w:ascii="Arial Narrow" w:eastAsia="Arial Narrow" w:hAnsi="Arial Narrow" w:cs="Arial Narrow"/>
          <w:b/>
          <w:bCs/>
          <w:i/>
          <w:spacing w:val="1"/>
          <w:sz w:val="72"/>
          <w:szCs w:val="72"/>
        </w:rPr>
      </w:pPr>
      <w:bookmarkStart w:id="0" w:name="_GoBack"/>
      <w:bookmarkEnd w:id="0"/>
    </w:p>
    <w:p w:rsidR="00497B53" w:rsidRPr="00D06F1B" w:rsidRDefault="00497B53" w:rsidP="00DA0B87">
      <w:pPr>
        <w:jc w:val="center"/>
        <w:rPr>
          <w:rFonts w:ascii="Arial Narrow" w:eastAsia="Arial Narrow" w:hAnsi="Arial Narrow" w:cs="Arial Narrow"/>
          <w:b/>
          <w:bCs/>
          <w:i/>
          <w:spacing w:val="1"/>
          <w:sz w:val="72"/>
          <w:szCs w:val="72"/>
        </w:rPr>
      </w:pPr>
      <w:r>
        <w:rPr>
          <w:rFonts w:ascii="Arial Narrow" w:eastAsia="Arial Narrow" w:hAnsi="Arial Narrow" w:cs="Arial Narrow"/>
          <w:b/>
          <w:bCs/>
          <w:i/>
          <w:spacing w:val="1"/>
          <w:sz w:val="72"/>
          <w:szCs w:val="72"/>
        </w:rPr>
        <w:t>Grade 8</w:t>
      </w:r>
      <w:r w:rsidR="00DA0B87">
        <w:rPr>
          <w:rFonts w:ascii="Arial Narrow" w:eastAsia="Arial Narrow" w:hAnsi="Arial Narrow" w:cs="Arial Narrow"/>
          <w:b/>
          <w:bCs/>
          <w:i/>
          <w:spacing w:val="1"/>
          <w:sz w:val="72"/>
          <w:szCs w:val="72"/>
        </w:rPr>
        <w:t xml:space="preserve"> </w:t>
      </w:r>
      <w:r w:rsidRPr="00D06F1B">
        <w:rPr>
          <w:rFonts w:ascii="Arial Narrow" w:eastAsia="Arial Narrow" w:hAnsi="Arial Narrow" w:cs="Arial Narrow"/>
          <w:b/>
          <w:bCs/>
          <w:i/>
          <w:spacing w:val="1"/>
          <w:sz w:val="72"/>
          <w:szCs w:val="72"/>
        </w:rPr>
        <w:t>Science</w:t>
      </w:r>
    </w:p>
    <w:p w:rsidR="00497B53" w:rsidRDefault="00497B53" w:rsidP="00497B53">
      <w:pPr>
        <w:jc w:val="center"/>
        <w:rPr>
          <w:rFonts w:ascii="Arial Narrow" w:eastAsia="Arial Narrow" w:hAnsi="Arial Narrow" w:cs="Arial Narrow"/>
          <w:b/>
          <w:bCs/>
          <w:i/>
          <w:spacing w:val="1"/>
          <w:sz w:val="72"/>
          <w:szCs w:val="72"/>
        </w:rPr>
      </w:pPr>
      <w:r w:rsidRPr="00D06F1B">
        <w:rPr>
          <w:rFonts w:ascii="Arial Narrow" w:eastAsia="Arial Narrow" w:hAnsi="Arial Narrow" w:cs="Arial Narrow"/>
          <w:b/>
          <w:bCs/>
          <w:i/>
          <w:spacing w:val="1"/>
          <w:sz w:val="72"/>
          <w:szCs w:val="72"/>
        </w:rPr>
        <w:t xml:space="preserve">Winter </w:t>
      </w:r>
      <w:r w:rsidR="004B498E">
        <w:rPr>
          <w:rFonts w:ascii="Arial Narrow" w:eastAsia="Arial Narrow" w:hAnsi="Arial Narrow" w:cs="Arial Narrow"/>
          <w:b/>
          <w:bCs/>
          <w:i/>
          <w:spacing w:val="1"/>
          <w:sz w:val="72"/>
          <w:szCs w:val="72"/>
        </w:rPr>
        <w:t>Enrichment</w:t>
      </w:r>
      <w:r w:rsidRPr="00D06F1B">
        <w:rPr>
          <w:rFonts w:ascii="Arial Narrow" w:eastAsia="Arial Narrow" w:hAnsi="Arial Narrow" w:cs="Arial Narrow"/>
          <w:b/>
          <w:bCs/>
          <w:i/>
          <w:spacing w:val="1"/>
          <w:sz w:val="72"/>
          <w:szCs w:val="72"/>
        </w:rPr>
        <w:t xml:space="preserve"> Packet</w:t>
      </w:r>
    </w:p>
    <w:p w:rsidR="00627794" w:rsidRDefault="00627794" w:rsidP="00497B53">
      <w:pPr>
        <w:jc w:val="center"/>
        <w:rPr>
          <w:rFonts w:ascii="Arial Narrow" w:hAnsi="Arial Narrow"/>
          <w:b/>
          <w:sz w:val="36"/>
          <w:szCs w:val="36"/>
        </w:rPr>
      </w:pPr>
      <w:r w:rsidRPr="00D06F1B">
        <w:rPr>
          <w:rFonts w:ascii="Arial Narrow" w:eastAsia="Arial Narrow" w:hAnsi="Arial Narrow" w:cs="Arial Narrow"/>
          <w:b/>
          <w:bCs/>
          <w:i/>
          <w:spacing w:val="1"/>
          <w:sz w:val="72"/>
          <w:szCs w:val="72"/>
        </w:rPr>
        <w:t>STUDENT BOOK</w:t>
      </w:r>
    </w:p>
    <w:p w:rsidR="00497B53" w:rsidRDefault="00C81E58" w:rsidP="00947AE9">
      <w:pPr>
        <w:jc w:val="center"/>
        <w:rPr>
          <w:rFonts w:ascii="Arial Narrow" w:hAnsi="Arial Narrow"/>
          <w:b/>
          <w:sz w:val="36"/>
          <w:szCs w:val="36"/>
        </w:rPr>
      </w:pPr>
      <w:r>
        <w:rPr>
          <w:rFonts w:eastAsia="Times New Roman"/>
          <w:noProof/>
        </w:rPr>
        <w:drawing>
          <wp:inline distT="0" distB="0" distL="0" distR="0">
            <wp:extent cx="3543300" cy="2524125"/>
            <wp:effectExtent l="0" t="0" r="0" b="9525"/>
            <wp:docPr id="1" name="Picture 1" descr="Description: ttps://s-media-cache-ak0.pinimg.com/originals/a0/60/51/a06051d6d1fea2bd075b5253c23960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tps://s-media-cache-ak0.pinimg.com/originals/a0/60/51/a06051d6d1fea2bd075b5253c23960a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3300" cy="2524125"/>
                    </a:xfrm>
                    <a:prstGeom prst="rect">
                      <a:avLst/>
                    </a:prstGeom>
                    <a:noFill/>
                    <a:ln>
                      <a:noFill/>
                    </a:ln>
                  </pic:spPr>
                </pic:pic>
              </a:graphicData>
            </a:graphic>
          </wp:inline>
        </w:drawing>
      </w:r>
    </w:p>
    <w:p w:rsidR="002E3F1E" w:rsidRPr="002E3F1E" w:rsidRDefault="00627794">
      <w:pPr>
        <w:rPr>
          <w:rFonts w:ascii="Arial Narrow" w:hAnsi="Arial Narrow"/>
          <w:b/>
          <w:sz w:val="20"/>
          <w:szCs w:val="20"/>
        </w:rPr>
      </w:pPr>
      <w:r>
        <w:rPr>
          <w:rFonts w:ascii="Arial Narrow" w:hAnsi="Arial Narrow"/>
          <w:b/>
          <w:sz w:val="36"/>
          <w:szCs w:val="36"/>
        </w:rPr>
        <w:t xml:space="preserve">  </w:t>
      </w:r>
    </w:p>
    <w:p w:rsidR="002E3F1E" w:rsidRDefault="002E3F1E">
      <w:pPr>
        <w:rPr>
          <w:rFonts w:ascii="Arial Narrow" w:hAnsi="Arial Narrow"/>
          <w:b/>
          <w:sz w:val="36"/>
          <w:szCs w:val="36"/>
        </w:rPr>
      </w:pPr>
    </w:p>
    <w:p w:rsidR="002E3F1E" w:rsidRDefault="00C81E58" w:rsidP="00DA0B87">
      <w:pPr>
        <w:ind w:left="720" w:right="-360" w:hanging="720"/>
        <w:jc w:val="center"/>
        <w:rPr>
          <w:rFonts w:ascii="Arial" w:hAnsi="Arial" w:cs="Arial"/>
          <w:b/>
          <w:sz w:val="18"/>
          <w:szCs w:val="32"/>
        </w:rPr>
      </w:pPr>
      <w:r>
        <w:rPr>
          <w:rFonts w:ascii="Arial" w:hAnsi="Arial" w:cs="Arial"/>
          <w:b/>
          <w:noProof/>
          <w:sz w:val="18"/>
          <w:szCs w:val="32"/>
        </w:rPr>
        <w:drawing>
          <wp:inline distT="0" distB="0" distL="0" distR="0">
            <wp:extent cx="1562100" cy="1266825"/>
            <wp:effectExtent l="0" t="0" r="0"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1266825"/>
                    </a:xfrm>
                    <a:prstGeom prst="rect">
                      <a:avLst/>
                    </a:prstGeom>
                    <a:noFill/>
                    <a:ln>
                      <a:noFill/>
                    </a:ln>
                  </pic:spPr>
                </pic:pic>
              </a:graphicData>
            </a:graphic>
          </wp:inline>
        </w:drawing>
      </w:r>
    </w:p>
    <w:p w:rsidR="002E3F1E" w:rsidRPr="00A7660B" w:rsidRDefault="002E3F1E" w:rsidP="002E3F1E">
      <w:pPr>
        <w:ind w:left="720" w:right="-360" w:hanging="720"/>
        <w:jc w:val="center"/>
        <w:rPr>
          <w:rFonts w:ascii="Arial" w:hAnsi="Arial" w:cs="Arial"/>
          <w:sz w:val="20"/>
        </w:rPr>
      </w:pPr>
    </w:p>
    <w:p w:rsidR="002E3F1E" w:rsidRPr="002128EF" w:rsidRDefault="002E3F1E" w:rsidP="002E3F1E">
      <w:pPr>
        <w:contextualSpacing/>
        <w:jc w:val="center"/>
        <w:rPr>
          <w:rFonts w:ascii="Times New Roman" w:hAnsi="Times New Roman"/>
          <w:b/>
        </w:rPr>
      </w:pPr>
      <w:r w:rsidRPr="002128EF">
        <w:rPr>
          <w:rFonts w:ascii="Times New Roman" w:hAnsi="Times New Roman"/>
          <w:b/>
        </w:rPr>
        <w:t>Prince George’s County Public Schools</w:t>
      </w:r>
    </w:p>
    <w:p w:rsidR="002E3F1E" w:rsidRPr="002128EF" w:rsidRDefault="002E3F1E" w:rsidP="002E3F1E">
      <w:pPr>
        <w:contextualSpacing/>
        <w:jc w:val="center"/>
        <w:rPr>
          <w:rFonts w:ascii="Times New Roman" w:hAnsi="Times New Roman"/>
          <w:b/>
        </w:rPr>
      </w:pPr>
      <w:r w:rsidRPr="002128EF">
        <w:rPr>
          <w:rFonts w:ascii="Times New Roman" w:hAnsi="Times New Roman"/>
          <w:b/>
        </w:rPr>
        <w:t>Office of Academic Programs</w:t>
      </w:r>
    </w:p>
    <w:p w:rsidR="002E3F1E" w:rsidRPr="002128EF" w:rsidRDefault="002E3F1E" w:rsidP="002E3F1E">
      <w:pPr>
        <w:contextualSpacing/>
        <w:jc w:val="center"/>
        <w:rPr>
          <w:rFonts w:ascii="Times New Roman" w:hAnsi="Times New Roman"/>
          <w:b/>
          <w:sz w:val="32"/>
        </w:rPr>
      </w:pPr>
      <w:r w:rsidRPr="002128EF">
        <w:rPr>
          <w:rFonts w:ascii="Times New Roman" w:hAnsi="Times New Roman"/>
          <w:b/>
        </w:rPr>
        <w:t>Department of Curriculum and Instruction</w:t>
      </w:r>
    </w:p>
    <w:p w:rsidR="002E3F1E" w:rsidRPr="005E69A7" w:rsidRDefault="002E3F1E" w:rsidP="002E3F1E">
      <w:pPr>
        <w:contextualSpacing/>
      </w:pPr>
    </w:p>
    <w:p w:rsidR="002E3F1E" w:rsidRPr="005E69A7" w:rsidRDefault="002E3F1E" w:rsidP="002E3F1E">
      <w:pPr>
        <w:contextualSpacing/>
      </w:pPr>
    </w:p>
    <w:p w:rsidR="00497B53" w:rsidRDefault="00497B53" w:rsidP="002E3F1E">
      <w:pPr>
        <w:jc w:val="center"/>
        <w:rPr>
          <w:rFonts w:ascii="Arial Narrow" w:hAnsi="Arial Narrow"/>
          <w:b/>
          <w:sz w:val="36"/>
          <w:szCs w:val="36"/>
        </w:rPr>
      </w:pPr>
    </w:p>
    <w:p w:rsidR="00870294" w:rsidRDefault="00870294">
      <w:pPr>
        <w:rPr>
          <w:rFonts w:ascii="Arial Narrow" w:eastAsia="Arial Narrow" w:hAnsi="Arial Narrow" w:cs="Arial Narrow"/>
          <w:b/>
          <w:bCs/>
          <w:i/>
          <w:spacing w:val="1"/>
          <w:sz w:val="40"/>
          <w:szCs w:val="40"/>
        </w:rPr>
      </w:pPr>
      <w:r>
        <w:rPr>
          <w:rFonts w:ascii="Arial Narrow" w:eastAsia="Arial Narrow" w:hAnsi="Arial Narrow" w:cs="Arial Narrow"/>
          <w:b/>
          <w:bCs/>
          <w:i/>
          <w:spacing w:val="1"/>
          <w:sz w:val="40"/>
          <w:szCs w:val="40"/>
        </w:rPr>
        <w:br w:type="page"/>
      </w:r>
    </w:p>
    <w:p w:rsidR="009D5AD1" w:rsidRDefault="009D5AD1" w:rsidP="009D5AD1">
      <w:pPr>
        <w:jc w:val="center"/>
        <w:rPr>
          <w:rFonts w:ascii="Arial Narrow" w:eastAsia="Arial Narrow" w:hAnsi="Arial Narrow" w:cs="Arial Narrow"/>
          <w:b/>
          <w:bCs/>
          <w:i/>
          <w:sz w:val="40"/>
          <w:szCs w:val="40"/>
        </w:rPr>
      </w:pPr>
      <w:r>
        <w:rPr>
          <w:rFonts w:ascii="Arial Narrow" w:eastAsia="Arial Narrow" w:hAnsi="Arial Narrow" w:cs="Arial Narrow"/>
          <w:b/>
          <w:bCs/>
          <w:i/>
          <w:spacing w:val="1"/>
          <w:sz w:val="40"/>
          <w:szCs w:val="40"/>
        </w:rPr>
        <w:t>Not</w:t>
      </w:r>
      <w:r>
        <w:rPr>
          <w:rFonts w:ascii="Arial Narrow" w:eastAsia="Arial Narrow" w:hAnsi="Arial Narrow" w:cs="Arial Narrow"/>
          <w:b/>
          <w:bCs/>
          <w:i/>
          <w:sz w:val="40"/>
          <w:szCs w:val="40"/>
        </w:rPr>
        <w:t>e</w:t>
      </w:r>
      <w:r>
        <w:rPr>
          <w:rFonts w:ascii="Arial Narrow" w:eastAsia="Arial Narrow" w:hAnsi="Arial Narrow" w:cs="Arial Narrow"/>
          <w:b/>
          <w:bCs/>
          <w:i/>
          <w:spacing w:val="-9"/>
          <w:sz w:val="40"/>
          <w:szCs w:val="40"/>
        </w:rPr>
        <w:t xml:space="preserve"> </w:t>
      </w:r>
      <w:r>
        <w:rPr>
          <w:rFonts w:ascii="Arial Narrow" w:eastAsia="Arial Narrow" w:hAnsi="Arial Narrow" w:cs="Arial Narrow"/>
          <w:b/>
          <w:bCs/>
          <w:i/>
          <w:spacing w:val="1"/>
          <w:sz w:val="40"/>
          <w:szCs w:val="40"/>
        </w:rPr>
        <w:t>t</w:t>
      </w:r>
      <w:r>
        <w:rPr>
          <w:rFonts w:ascii="Arial Narrow" w:eastAsia="Arial Narrow" w:hAnsi="Arial Narrow" w:cs="Arial Narrow"/>
          <w:b/>
          <w:bCs/>
          <w:i/>
          <w:sz w:val="40"/>
          <w:szCs w:val="40"/>
        </w:rPr>
        <w:t>o</w:t>
      </w:r>
      <w:r>
        <w:rPr>
          <w:rFonts w:ascii="Arial Narrow" w:eastAsia="Arial Narrow" w:hAnsi="Arial Narrow" w:cs="Arial Narrow"/>
          <w:b/>
          <w:bCs/>
          <w:i/>
          <w:spacing w:val="-8"/>
          <w:sz w:val="40"/>
          <w:szCs w:val="40"/>
        </w:rPr>
        <w:t xml:space="preserve"> </w:t>
      </w:r>
      <w:r>
        <w:rPr>
          <w:rFonts w:ascii="Arial Narrow" w:eastAsia="Arial Narrow" w:hAnsi="Arial Narrow" w:cs="Arial Narrow"/>
          <w:b/>
          <w:bCs/>
          <w:i/>
          <w:spacing w:val="1"/>
          <w:sz w:val="40"/>
          <w:szCs w:val="40"/>
        </w:rPr>
        <w:t>Parent</w:t>
      </w:r>
      <w:r>
        <w:rPr>
          <w:rFonts w:ascii="Arial Narrow" w:eastAsia="Arial Narrow" w:hAnsi="Arial Narrow" w:cs="Arial Narrow"/>
          <w:b/>
          <w:bCs/>
          <w:i/>
          <w:sz w:val="40"/>
          <w:szCs w:val="40"/>
        </w:rPr>
        <w:t>s and Students</w:t>
      </w:r>
    </w:p>
    <w:p w:rsidR="009D5AD1" w:rsidRPr="009D5AD1" w:rsidRDefault="009D5AD1" w:rsidP="009D5AD1">
      <w:pPr>
        <w:rPr>
          <w:rFonts w:ascii="Arial Narrow" w:eastAsia="Arial Narrow" w:hAnsi="Arial Narrow" w:cs="Arial Narrow"/>
          <w:b/>
          <w:bCs/>
          <w:i/>
          <w:sz w:val="16"/>
          <w:szCs w:val="16"/>
        </w:rPr>
      </w:pPr>
    </w:p>
    <w:p w:rsidR="009D5AD1" w:rsidRPr="00C21B97" w:rsidRDefault="009D5AD1" w:rsidP="009D5AD1">
      <w:pPr>
        <w:rPr>
          <w:rFonts w:ascii="Arial Narrow" w:hAnsi="Arial Narrow"/>
          <w:sz w:val="28"/>
          <w:szCs w:val="28"/>
        </w:rPr>
      </w:pPr>
      <w:r w:rsidRPr="00C21B97">
        <w:rPr>
          <w:rFonts w:ascii="Arial Narrow" w:hAnsi="Arial Narrow"/>
          <w:sz w:val="28"/>
          <w:szCs w:val="28"/>
        </w:rPr>
        <w:t xml:space="preserve">This is an at-home science student instructional packet for Winter Break. This packet has been created to provide practice for students to answer Selected Response (SR) items and work through technical reading passages of informational text to support elementary science and the PGCPS Literacy Initiative.  </w:t>
      </w:r>
    </w:p>
    <w:p w:rsidR="009D5AD1" w:rsidRPr="00C21B97" w:rsidRDefault="009D5AD1" w:rsidP="009D5AD1">
      <w:pPr>
        <w:rPr>
          <w:rFonts w:ascii="Arial Narrow" w:hAnsi="Arial Narrow"/>
          <w:sz w:val="28"/>
          <w:szCs w:val="28"/>
        </w:rPr>
      </w:pPr>
    </w:p>
    <w:p w:rsidR="009D5AD1" w:rsidRPr="00C21B97" w:rsidRDefault="009D5AD1" w:rsidP="009D5AD1">
      <w:pPr>
        <w:pStyle w:val="ListParagraph"/>
        <w:widowControl w:val="0"/>
        <w:numPr>
          <w:ilvl w:val="0"/>
          <w:numId w:val="15"/>
        </w:numPr>
        <w:rPr>
          <w:rFonts w:ascii="Arial Narrow" w:hAnsi="Arial Narrow"/>
          <w:sz w:val="28"/>
          <w:szCs w:val="28"/>
        </w:rPr>
      </w:pPr>
      <w:r w:rsidRPr="00C21B97">
        <w:rPr>
          <w:rFonts w:ascii="Arial Narrow" w:hAnsi="Arial Narrow"/>
          <w:sz w:val="28"/>
          <w:szCs w:val="28"/>
        </w:rPr>
        <w:t xml:space="preserve">For more information about the PGCPS Literacy Initiative, visit: </w:t>
      </w:r>
      <w:hyperlink r:id="rId10" w:history="1">
        <w:r w:rsidRPr="00C21B97">
          <w:rPr>
            <w:rStyle w:val="Hyperlink"/>
            <w:rFonts w:ascii="Arial Narrow" w:hAnsi="Arial Narrow"/>
            <w:sz w:val="28"/>
            <w:szCs w:val="28"/>
          </w:rPr>
          <w:t>http://www.pgcps.org/literacy/</w:t>
        </w:r>
      </w:hyperlink>
      <w:r w:rsidRPr="00C21B97">
        <w:rPr>
          <w:rFonts w:ascii="Arial Narrow" w:hAnsi="Arial Narrow"/>
          <w:sz w:val="28"/>
          <w:szCs w:val="28"/>
        </w:rPr>
        <w:t xml:space="preserve"> for parents and students.</w:t>
      </w:r>
    </w:p>
    <w:p w:rsidR="009D5AD1" w:rsidRPr="00C21B97" w:rsidRDefault="009D5AD1" w:rsidP="009D5AD1">
      <w:pPr>
        <w:rPr>
          <w:rFonts w:ascii="Arial Narrow" w:hAnsi="Arial Narrow"/>
          <w:sz w:val="28"/>
          <w:szCs w:val="28"/>
        </w:rPr>
      </w:pPr>
    </w:p>
    <w:p w:rsidR="009D5AD1" w:rsidRPr="00C21B97" w:rsidRDefault="009D5AD1" w:rsidP="009D5AD1">
      <w:pPr>
        <w:rPr>
          <w:rFonts w:ascii="Arial Narrow" w:hAnsi="Arial Narrow"/>
          <w:sz w:val="28"/>
          <w:szCs w:val="28"/>
        </w:rPr>
      </w:pPr>
      <w:r w:rsidRPr="00C21B97">
        <w:rPr>
          <w:rFonts w:ascii="Arial Narrow" w:hAnsi="Arial Narrow"/>
          <w:sz w:val="28"/>
          <w:szCs w:val="28"/>
        </w:rPr>
        <w:t>Students will use the passages to write claims, evidence, and reasoning for Brief Constructed Response (BCR) items and to answer Selected Response (SR) items.  Please write your responses to the SRs and BCRs on the space provided in this booklet.</w:t>
      </w:r>
    </w:p>
    <w:p w:rsidR="009D5AD1" w:rsidRPr="00C21B97" w:rsidRDefault="009D5AD1" w:rsidP="009D5AD1">
      <w:pPr>
        <w:rPr>
          <w:rFonts w:ascii="Arial Narrow" w:hAnsi="Arial Narrow"/>
          <w:sz w:val="28"/>
          <w:szCs w:val="28"/>
        </w:rPr>
      </w:pPr>
    </w:p>
    <w:p w:rsidR="009D5AD1" w:rsidRPr="00C21B97" w:rsidRDefault="009D5AD1" w:rsidP="009D5AD1">
      <w:pPr>
        <w:rPr>
          <w:rFonts w:ascii="Arial Narrow" w:hAnsi="Arial Narrow"/>
          <w:sz w:val="28"/>
          <w:szCs w:val="28"/>
        </w:rPr>
      </w:pPr>
      <w:r w:rsidRPr="00C21B97">
        <w:rPr>
          <w:rFonts w:ascii="Arial Narrow" w:hAnsi="Arial Narrow"/>
          <w:sz w:val="28"/>
          <w:szCs w:val="28"/>
        </w:rPr>
        <w:t>It is highly recommended that students practice their annotating skills when reading the text.</w:t>
      </w:r>
    </w:p>
    <w:p w:rsidR="009D5AD1" w:rsidRPr="00C21B97" w:rsidRDefault="009D5AD1" w:rsidP="009D5AD1">
      <w:pPr>
        <w:rPr>
          <w:rFonts w:ascii="Arial Narrow" w:hAnsi="Arial Narrow"/>
          <w:sz w:val="28"/>
          <w:szCs w:val="28"/>
        </w:rPr>
      </w:pPr>
    </w:p>
    <w:p w:rsidR="009D5AD1" w:rsidRPr="00C21B97" w:rsidRDefault="009D5AD1" w:rsidP="009D5AD1">
      <w:pPr>
        <w:rPr>
          <w:rFonts w:ascii="Arial Narrow" w:hAnsi="Arial Narrow"/>
          <w:sz w:val="28"/>
          <w:szCs w:val="28"/>
        </w:rPr>
      </w:pPr>
      <w:r w:rsidRPr="00C21B97">
        <w:rPr>
          <w:rFonts w:ascii="Arial Narrow" w:hAnsi="Arial Narrow"/>
          <w:sz w:val="28"/>
          <w:szCs w:val="28"/>
        </w:rPr>
        <w:t>The items in the Winter Break Packet are related to earth and space science, physical science and life science concepts that are aligned to the Next Generation Science Standards (NGSS).</w:t>
      </w:r>
    </w:p>
    <w:p w:rsidR="009D5AD1" w:rsidRPr="00C21B97" w:rsidRDefault="009D5AD1" w:rsidP="009D5AD1">
      <w:pPr>
        <w:rPr>
          <w:rFonts w:ascii="Arial Narrow" w:hAnsi="Arial Narrow"/>
          <w:sz w:val="28"/>
          <w:szCs w:val="28"/>
        </w:rPr>
      </w:pPr>
    </w:p>
    <w:p w:rsidR="009D5AD1" w:rsidRPr="00C21B97" w:rsidRDefault="009D5AD1" w:rsidP="009D5AD1">
      <w:pPr>
        <w:rPr>
          <w:rFonts w:ascii="Arial Narrow" w:hAnsi="Arial Narrow"/>
          <w:sz w:val="28"/>
          <w:szCs w:val="28"/>
        </w:rPr>
      </w:pPr>
      <w:r w:rsidRPr="00C21B97">
        <w:rPr>
          <w:rFonts w:ascii="Arial Narrow" w:hAnsi="Arial Narrow"/>
          <w:sz w:val="28"/>
          <w:szCs w:val="28"/>
        </w:rPr>
        <w:t xml:space="preserve"> For more information about the PGCPS Science and NGSS, visit:</w:t>
      </w:r>
    </w:p>
    <w:p w:rsidR="009D5AD1" w:rsidRPr="00C21B97" w:rsidRDefault="009D5AD1" w:rsidP="009D5AD1">
      <w:pPr>
        <w:pStyle w:val="ListParagraph"/>
        <w:widowControl w:val="0"/>
        <w:numPr>
          <w:ilvl w:val="0"/>
          <w:numId w:val="15"/>
        </w:numPr>
        <w:rPr>
          <w:rFonts w:ascii="Arial Narrow" w:hAnsi="Arial Narrow"/>
          <w:sz w:val="28"/>
          <w:szCs w:val="28"/>
        </w:rPr>
      </w:pPr>
      <w:r w:rsidRPr="00C21B97">
        <w:rPr>
          <w:rFonts w:ascii="Arial Narrow" w:hAnsi="Arial Narrow"/>
          <w:sz w:val="28"/>
          <w:szCs w:val="28"/>
        </w:rPr>
        <w:t xml:space="preserve">PGCPS Science Department: </w:t>
      </w:r>
      <w:hyperlink r:id="rId11" w:history="1">
        <w:r w:rsidRPr="00C21B97">
          <w:rPr>
            <w:rStyle w:val="Hyperlink"/>
            <w:rFonts w:ascii="Arial Narrow" w:hAnsi="Arial Narrow"/>
            <w:sz w:val="28"/>
            <w:szCs w:val="28"/>
          </w:rPr>
          <w:t>http://www1.pgcps.org/science/</w:t>
        </w:r>
      </w:hyperlink>
    </w:p>
    <w:p w:rsidR="009D5AD1" w:rsidRPr="00C21B97" w:rsidRDefault="009D5AD1" w:rsidP="009D5AD1">
      <w:pPr>
        <w:pStyle w:val="ListParagraph"/>
        <w:widowControl w:val="0"/>
        <w:numPr>
          <w:ilvl w:val="0"/>
          <w:numId w:val="14"/>
        </w:numPr>
        <w:rPr>
          <w:rFonts w:ascii="Arial Narrow" w:hAnsi="Arial Narrow"/>
          <w:sz w:val="28"/>
          <w:szCs w:val="28"/>
        </w:rPr>
      </w:pPr>
      <w:r w:rsidRPr="00C21B97">
        <w:rPr>
          <w:rFonts w:ascii="Arial Narrow" w:hAnsi="Arial Narrow"/>
          <w:sz w:val="28"/>
          <w:szCs w:val="28"/>
        </w:rPr>
        <w:t xml:space="preserve">NGSS Website: </w:t>
      </w:r>
      <w:hyperlink r:id="rId12" w:history="1">
        <w:r w:rsidRPr="00C21B97">
          <w:rPr>
            <w:rStyle w:val="Hyperlink"/>
            <w:rFonts w:ascii="Arial Narrow" w:hAnsi="Arial Narrow"/>
            <w:sz w:val="28"/>
            <w:szCs w:val="28"/>
          </w:rPr>
          <w:t>https://www.nextgenscience.org/</w:t>
        </w:r>
      </w:hyperlink>
      <w:r w:rsidRPr="00C21B97">
        <w:rPr>
          <w:rFonts w:ascii="Arial Narrow" w:hAnsi="Arial Narrow"/>
          <w:sz w:val="28"/>
          <w:szCs w:val="28"/>
        </w:rPr>
        <w:t xml:space="preserve"> </w:t>
      </w:r>
    </w:p>
    <w:p w:rsidR="009D5AD1" w:rsidRPr="004B6138" w:rsidRDefault="009D5AD1" w:rsidP="009D5AD1">
      <w:pPr>
        <w:pStyle w:val="ListParagraph"/>
        <w:numPr>
          <w:ilvl w:val="0"/>
          <w:numId w:val="14"/>
        </w:numPr>
        <w:rPr>
          <w:rFonts w:ascii="Arial Narrow" w:eastAsia="Times New Roman" w:hAnsi="Arial Narrow"/>
          <w:color w:val="000000"/>
          <w:sz w:val="28"/>
          <w:szCs w:val="28"/>
        </w:rPr>
      </w:pPr>
      <w:r w:rsidRPr="004B6138">
        <w:rPr>
          <w:rFonts w:ascii="Arial Narrow" w:hAnsi="Arial Narrow"/>
          <w:color w:val="000000"/>
          <w:sz w:val="28"/>
          <w:szCs w:val="28"/>
        </w:rPr>
        <w:t xml:space="preserve">NGSS Parent Guide: </w:t>
      </w:r>
      <w:hyperlink r:id="rId13" w:history="1">
        <w:r w:rsidRPr="004B6138">
          <w:rPr>
            <w:rStyle w:val="Hyperlink"/>
            <w:rFonts w:ascii="Arial Narrow" w:eastAsia="Times New Roman" w:hAnsi="Arial Narrow"/>
            <w:bCs/>
            <w:color w:val="000000"/>
            <w:sz w:val="28"/>
            <w:szCs w:val="28"/>
            <w:shd w:val="clear" w:color="auto" w:fill="FFFFFF"/>
          </w:rPr>
          <w:t>https://tinyurl.com/NGSSParentGuide</w:t>
        </w:r>
      </w:hyperlink>
    </w:p>
    <w:p w:rsidR="009D5AD1" w:rsidRPr="00C21B97" w:rsidRDefault="009D5AD1" w:rsidP="009D5AD1">
      <w:pPr>
        <w:rPr>
          <w:rFonts w:ascii="Arial Narrow" w:hAnsi="Arial Narrow"/>
          <w:sz w:val="28"/>
          <w:szCs w:val="28"/>
        </w:rPr>
      </w:pPr>
      <w:r w:rsidRPr="00C21B97">
        <w:rPr>
          <w:rFonts w:ascii="Arial Narrow" w:hAnsi="Arial Narrow"/>
          <w:sz w:val="28"/>
          <w:szCs w:val="28"/>
        </w:rPr>
        <w:t xml:space="preserve"> </w:t>
      </w:r>
    </w:p>
    <w:p w:rsidR="009D5AD1" w:rsidRPr="00C21B97" w:rsidRDefault="009D5AD1" w:rsidP="009D5AD1">
      <w:pPr>
        <w:rPr>
          <w:rFonts w:ascii="Arial Narrow" w:hAnsi="Arial Narrow"/>
          <w:sz w:val="28"/>
          <w:szCs w:val="28"/>
        </w:rPr>
      </w:pPr>
      <w:r w:rsidRPr="00C21B97">
        <w:rPr>
          <w:rFonts w:ascii="Arial Narrow" w:hAnsi="Arial Narrow"/>
          <w:sz w:val="28"/>
          <w:szCs w:val="28"/>
        </w:rPr>
        <w:t>The packet should be used for review purposes in preparation for the new Maryland Integrated Science Assessment (MISA).  MISA is administered during the months of March and April.</w:t>
      </w:r>
    </w:p>
    <w:p w:rsidR="00C21B97" w:rsidRPr="00C21B97" w:rsidRDefault="00C21B97" w:rsidP="009D5AD1">
      <w:pPr>
        <w:rPr>
          <w:rFonts w:ascii="Arial Narrow" w:hAnsi="Arial Narrow"/>
          <w:sz w:val="28"/>
          <w:szCs w:val="28"/>
        </w:rPr>
      </w:pPr>
    </w:p>
    <w:p w:rsidR="009D5AD1" w:rsidRPr="00C21B97" w:rsidRDefault="009D5AD1" w:rsidP="009D5AD1">
      <w:pPr>
        <w:rPr>
          <w:rFonts w:ascii="Arial Narrow" w:hAnsi="Arial Narrow"/>
          <w:sz w:val="28"/>
          <w:szCs w:val="28"/>
        </w:rPr>
      </w:pPr>
      <w:r w:rsidRPr="00C21B97">
        <w:rPr>
          <w:rFonts w:ascii="Arial Narrow" w:hAnsi="Arial Narrow"/>
          <w:sz w:val="28"/>
          <w:szCs w:val="28"/>
        </w:rPr>
        <w:t xml:space="preserve">Enclosed in this packet, is a </w:t>
      </w:r>
      <w:r w:rsidRPr="00C21B97">
        <w:rPr>
          <w:rFonts w:ascii="Arial Narrow" w:hAnsi="Arial Narrow"/>
          <w:i/>
          <w:sz w:val="28"/>
          <w:szCs w:val="28"/>
          <w:u w:val="single"/>
        </w:rPr>
        <w:t>“Claim, Evidence, and Reasoning Rubric for Writing,”</w:t>
      </w:r>
      <w:r w:rsidRPr="00C21B97">
        <w:rPr>
          <w:rFonts w:ascii="Arial Narrow" w:hAnsi="Arial Narrow"/>
          <w:sz w:val="28"/>
          <w:szCs w:val="28"/>
        </w:rPr>
        <w:t xml:space="preserve"> retrieved from the National Science Teachers Association (NSTA) for students to self-assess their BCRs responses. </w:t>
      </w:r>
    </w:p>
    <w:p w:rsidR="00C21B97" w:rsidRPr="00C21B97" w:rsidRDefault="00C21B97" w:rsidP="009D5AD1">
      <w:pPr>
        <w:rPr>
          <w:rFonts w:ascii="Arial Narrow" w:hAnsi="Arial Narrow"/>
          <w:sz w:val="28"/>
          <w:szCs w:val="28"/>
        </w:rPr>
      </w:pPr>
    </w:p>
    <w:p w:rsidR="00C21B97" w:rsidRPr="004B6138" w:rsidRDefault="00C21B97" w:rsidP="00C21B97">
      <w:pPr>
        <w:rPr>
          <w:rFonts w:ascii="Helvetica Neue" w:eastAsia="Times New Roman" w:hAnsi="Helvetica Neue"/>
          <w:i/>
          <w:color w:val="000000"/>
          <w:sz w:val="22"/>
          <w:szCs w:val="22"/>
          <w:shd w:val="clear" w:color="auto" w:fill="FFFFFF"/>
        </w:rPr>
      </w:pPr>
      <w:r w:rsidRPr="004B6138">
        <w:rPr>
          <w:rFonts w:ascii="Arial Narrow" w:hAnsi="Arial Narrow"/>
          <w:color w:val="000000"/>
          <w:sz w:val="28"/>
          <w:szCs w:val="28"/>
        </w:rPr>
        <w:t xml:space="preserve">Several </w:t>
      </w:r>
      <w:r w:rsidR="00AC1E38" w:rsidRPr="004B6138">
        <w:rPr>
          <w:rFonts w:ascii="Arial Narrow" w:hAnsi="Arial Narrow"/>
          <w:color w:val="000000"/>
          <w:sz w:val="28"/>
          <w:szCs w:val="28"/>
        </w:rPr>
        <w:t xml:space="preserve">articles, </w:t>
      </w:r>
      <w:r w:rsidRPr="004B6138">
        <w:rPr>
          <w:rFonts w:ascii="Arial Narrow" w:hAnsi="Arial Narrow"/>
          <w:color w:val="000000"/>
          <w:sz w:val="28"/>
          <w:szCs w:val="28"/>
        </w:rPr>
        <w:t>questions</w:t>
      </w:r>
      <w:r w:rsidR="00AC1E38" w:rsidRPr="004B6138">
        <w:rPr>
          <w:rFonts w:ascii="Arial Narrow" w:hAnsi="Arial Narrow"/>
          <w:color w:val="000000"/>
          <w:sz w:val="28"/>
          <w:szCs w:val="28"/>
        </w:rPr>
        <w:t xml:space="preserve"> and images</w:t>
      </w:r>
      <w:r w:rsidRPr="004B6138">
        <w:rPr>
          <w:rFonts w:ascii="Arial Narrow" w:hAnsi="Arial Narrow"/>
          <w:color w:val="000000"/>
          <w:sz w:val="28"/>
          <w:szCs w:val="28"/>
        </w:rPr>
        <w:t xml:space="preserve"> were retrieved from Readworks.org.  </w:t>
      </w:r>
      <w:r w:rsidRPr="004B6138">
        <w:rPr>
          <w:rFonts w:ascii="Helvetica Neue" w:eastAsia="Times New Roman" w:hAnsi="Helvetica Neue"/>
          <w:i/>
          <w:color w:val="000000"/>
          <w:sz w:val="22"/>
          <w:szCs w:val="22"/>
          <w:shd w:val="clear" w:color="auto" w:fill="FFFFFF"/>
        </w:rPr>
        <w:t>ReadWorks</w:t>
      </w:r>
      <w:r w:rsidRPr="004B6138">
        <w:rPr>
          <w:rFonts w:ascii="Helvetica Neue" w:eastAsia="Times New Roman" w:hAnsi="Helvetica Neue"/>
          <w:i/>
          <w:color w:val="000000"/>
          <w:sz w:val="22"/>
          <w:szCs w:val="22"/>
          <w:shd w:val="clear" w:color="auto" w:fill="FFFFFF"/>
          <w:vertAlign w:val="superscript"/>
        </w:rPr>
        <w:t>®</w:t>
      </w:r>
      <w:r w:rsidRPr="004B6138">
        <w:rPr>
          <w:rFonts w:ascii="Helvetica Neue" w:eastAsia="Times New Roman" w:hAnsi="Helvetica Neue"/>
          <w:i/>
          <w:color w:val="000000"/>
          <w:sz w:val="22"/>
          <w:szCs w:val="22"/>
          <w:shd w:val="clear" w:color="auto" w:fill="FFFFFF"/>
        </w:rPr>
        <w:t> is a Registered Trademark | © 2017</w:t>
      </w:r>
    </w:p>
    <w:p w:rsidR="00C21B97" w:rsidRPr="004B6138" w:rsidRDefault="00C21B97" w:rsidP="00C21B97">
      <w:pPr>
        <w:rPr>
          <w:rFonts w:ascii="Helvetica Neue" w:eastAsia="Times New Roman" w:hAnsi="Helvetica Neue"/>
          <w:i/>
          <w:color w:val="000000"/>
          <w:sz w:val="22"/>
          <w:szCs w:val="22"/>
          <w:shd w:val="clear" w:color="auto" w:fill="FFFFFF"/>
        </w:rPr>
      </w:pPr>
    </w:p>
    <w:p w:rsidR="009D5AD1" w:rsidRPr="00C21B97" w:rsidRDefault="009D5AD1" w:rsidP="009D5AD1">
      <w:pPr>
        <w:rPr>
          <w:rFonts w:ascii="Arial Narrow" w:hAnsi="Arial Narrow"/>
          <w:sz w:val="28"/>
          <w:szCs w:val="28"/>
        </w:rPr>
      </w:pPr>
      <w:r w:rsidRPr="00C21B97">
        <w:rPr>
          <w:rFonts w:ascii="Arial Narrow" w:hAnsi="Arial Narrow"/>
          <w:sz w:val="28"/>
          <w:szCs w:val="28"/>
        </w:rPr>
        <w:t>The answer key and writing rubric are located on the last page of this packet.</w:t>
      </w:r>
    </w:p>
    <w:p w:rsidR="00251B52" w:rsidRDefault="00251B52">
      <w:pPr>
        <w:rPr>
          <w:rFonts w:ascii="Arial Narrow" w:hAnsi="Arial Narrow"/>
          <w:b/>
          <w:sz w:val="28"/>
          <w:szCs w:val="28"/>
        </w:rPr>
      </w:pPr>
      <w:r>
        <w:rPr>
          <w:rFonts w:ascii="Arial Narrow" w:hAnsi="Arial Narrow"/>
          <w:b/>
          <w:sz w:val="28"/>
          <w:szCs w:val="28"/>
        </w:rPr>
        <w:br w:type="page"/>
      </w:r>
    </w:p>
    <w:p w:rsidR="009D5AD1" w:rsidRDefault="009D5AD1" w:rsidP="009D5AD1">
      <w:pPr>
        <w:autoSpaceDE w:val="0"/>
        <w:autoSpaceDN w:val="0"/>
        <w:adjustRightInd w:val="0"/>
        <w:jc w:val="center"/>
        <w:rPr>
          <w:rFonts w:ascii="Arial Narrow" w:hAnsi="Arial Narrow"/>
          <w:b/>
          <w:sz w:val="36"/>
          <w:szCs w:val="36"/>
        </w:rPr>
      </w:pPr>
      <w:r>
        <w:rPr>
          <w:rFonts w:ascii="Arial Narrow" w:hAnsi="Arial Narrow"/>
          <w:b/>
          <w:sz w:val="36"/>
          <w:szCs w:val="36"/>
        </w:rPr>
        <w:t>Physic</w:t>
      </w:r>
      <w:r w:rsidRPr="009B1F52">
        <w:rPr>
          <w:rFonts w:ascii="Arial Narrow" w:hAnsi="Arial Narrow"/>
          <w:b/>
          <w:sz w:val="36"/>
          <w:szCs w:val="36"/>
        </w:rPr>
        <w:t>al Science</w:t>
      </w:r>
    </w:p>
    <w:p w:rsidR="004D19D1" w:rsidRPr="009B1F52" w:rsidRDefault="004D19D1" w:rsidP="009D5AD1">
      <w:pPr>
        <w:autoSpaceDE w:val="0"/>
        <w:autoSpaceDN w:val="0"/>
        <w:adjustRightInd w:val="0"/>
        <w:jc w:val="center"/>
        <w:rPr>
          <w:rFonts w:ascii="Arial Narrow" w:hAnsi="Arial Narrow"/>
          <w:b/>
          <w:sz w:val="36"/>
          <w:szCs w:val="36"/>
        </w:rPr>
      </w:pPr>
    </w:p>
    <w:p w:rsidR="00E07D32" w:rsidRDefault="00E07D32" w:rsidP="00E07D32">
      <w:pPr>
        <w:widowControl w:val="0"/>
        <w:autoSpaceDE w:val="0"/>
        <w:autoSpaceDN w:val="0"/>
        <w:adjustRightInd w:val="0"/>
        <w:rPr>
          <w:rFonts w:ascii="Arial Narrow" w:hAnsi="Arial Narrow"/>
          <w:b/>
          <w:sz w:val="28"/>
          <w:szCs w:val="28"/>
        </w:rPr>
      </w:pPr>
      <w:r w:rsidRPr="00E07D32">
        <w:rPr>
          <w:rFonts w:ascii="Arial Narrow" w:hAnsi="Arial Narrow"/>
          <w:b/>
          <w:sz w:val="28"/>
          <w:szCs w:val="28"/>
        </w:rPr>
        <w:t>Use the reading passage to answer items 1, 2</w:t>
      </w:r>
      <w:r w:rsidR="00542C54">
        <w:rPr>
          <w:rFonts w:ascii="Arial Narrow" w:hAnsi="Arial Narrow"/>
          <w:b/>
          <w:sz w:val="28"/>
          <w:szCs w:val="28"/>
        </w:rPr>
        <w:t>,</w:t>
      </w:r>
      <w:r w:rsidRPr="00E07D32">
        <w:rPr>
          <w:rFonts w:ascii="Arial Narrow" w:hAnsi="Arial Narrow"/>
          <w:b/>
          <w:sz w:val="28"/>
          <w:szCs w:val="28"/>
        </w:rPr>
        <w:t xml:space="preserve"> and 3.</w:t>
      </w:r>
    </w:p>
    <w:p w:rsidR="00E07D32" w:rsidRPr="00E07D32" w:rsidRDefault="00E07D32" w:rsidP="00E07D32">
      <w:pPr>
        <w:widowControl w:val="0"/>
        <w:autoSpaceDE w:val="0"/>
        <w:autoSpaceDN w:val="0"/>
        <w:adjustRightInd w:val="0"/>
        <w:rPr>
          <w:rFonts w:ascii="Arial Narrow" w:hAnsi="Arial Narrow"/>
          <w:b/>
          <w:sz w:val="22"/>
          <w:szCs w:val="22"/>
        </w:rPr>
      </w:pPr>
    </w:p>
    <w:p w:rsidR="00474AB9" w:rsidRDefault="00474AB9" w:rsidP="00474AB9">
      <w:pPr>
        <w:widowControl w:val="0"/>
        <w:autoSpaceDE w:val="0"/>
        <w:autoSpaceDN w:val="0"/>
        <w:adjustRightInd w:val="0"/>
        <w:jc w:val="center"/>
        <w:rPr>
          <w:rFonts w:ascii="Arial Narrow" w:hAnsi="Arial Narrow"/>
          <w:b/>
          <w:sz w:val="36"/>
          <w:szCs w:val="36"/>
        </w:rPr>
      </w:pPr>
      <w:r w:rsidRPr="00474AB9">
        <w:rPr>
          <w:rFonts w:ascii="Arial Narrow" w:hAnsi="Arial Narrow"/>
          <w:b/>
          <w:sz w:val="36"/>
          <w:szCs w:val="36"/>
        </w:rPr>
        <w:t>Mix the Old with the New</w:t>
      </w:r>
    </w:p>
    <w:p w:rsidR="00474AB9" w:rsidRPr="00474AB9" w:rsidRDefault="00C81E58" w:rsidP="00474AB9">
      <w:pPr>
        <w:widowControl w:val="0"/>
        <w:autoSpaceDE w:val="0"/>
        <w:autoSpaceDN w:val="0"/>
        <w:adjustRightInd w:val="0"/>
        <w:jc w:val="center"/>
        <w:rPr>
          <w:rFonts w:ascii="Arial Narrow" w:hAnsi="Arial Narrow"/>
          <w:b/>
          <w:sz w:val="36"/>
          <w:szCs w:val="36"/>
        </w:rPr>
      </w:pPr>
      <w:r>
        <w:rPr>
          <w:rFonts w:eastAsia="Times New Roman"/>
          <w:noProof/>
        </w:rPr>
        <w:drawing>
          <wp:inline distT="0" distB="0" distL="0" distR="0">
            <wp:extent cx="1266825" cy="1057275"/>
            <wp:effectExtent l="0" t="0" r="9525" b="9525"/>
            <wp:docPr id="3" name="Picture 5" descr="Description: ttp://classroomclipart.com/images/gallery/Clipart/Culinary/TN_chef-cooking-and-tossing-pancakes-clipart-6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ttp://classroomclipart.com/images/gallery/Clipart/Culinary/TN_chef-cooking-and-tossing-pancakes-clipart-66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6825" cy="1057275"/>
                    </a:xfrm>
                    <a:prstGeom prst="rect">
                      <a:avLst/>
                    </a:prstGeom>
                    <a:noFill/>
                    <a:ln>
                      <a:noFill/>
                    </a:ln>
                  </pic:spPr>
                </pic:pic>
              </a:graphicData>
            </a:graphic>
          </wp:inline>
        </w:drawing>
      </w:r>
      <w:r>
        <w:rPr>
          <w:rFonts w:eastAsia="Times New Roman"/>
          <w:noProof/>
        </w:rPr>
        <w:drawing>
          <wp:inline distT="0" distB="0" distL="0" distR="0">
            <wp:extent cx="1085850" cy="1009650"/>
            <wp:effectExtent l="0" t="0" r="0" b="0"/>
            <wp:docPr id="4" name="Picture 3" descr="Description: ttp://classroomclipart.com/images/gallery/Clipart/Culinary/TN_chef-wearing-large-hat-apron-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ttp://classroomclipart.com/images/gallery/Clipart/Culinary/TN_chef-wearing-large-hat-apron-clipar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5850" cy="1009650"/>
                    </a:xfrm>
                    <a:prstGeom prst="rect">
                      <a:avLst/>
                    </a:prstGeom>
                    <a:noFill/>
                    <a:ln>
                      <a:noFill/>
                    </a:ln>
                  </pic:spPr>
                </pic:pic>
              </a:graphicData>
            </a:graphic>
          </wp:inline>
        </w:drawing>
      </w:r>
      <w:r>
        <w:rPr>
          <w:rFonts w:eastAsia="Times New Roman"/>
          <w:noProof/>
        </w:rPr>
        <w:drawing>
          <wp:inline distT="0" distB="0" distL="0" distR="0">
            <wp:extent cx="971550" cy="1028700"/>
            <wp:effectExtent l="0" t="0" r="0" b="0"/>
            <wp:docPr id="5" name="Picture 1" descr="Description: ttp://classroomclipart.com/images/gallery/Clipart/Culinary/TN_female-chef-cooking-and-tasting-food-clipart-6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tp://classroomclipart.com/images/gallery/Clipart/Culinary/TN_female-chef-cooking-and-tasting-food-clipart-66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1550" cy="1028700"/>
                    </a:xfrm>
                    <a:prstGeom prst="rect">
                      <a:avLst/>
                    </a:prstGeom>
                    <a:noFill/>
                    <a:ln>
                      <a:noFill/>
                    </a:ln>
                  </pic:spPr>
                </pic:pic>
              </a:graphicData>
            </a:graphic>
          </wp:inline>
        </w:drawing>
      </w:r>
    </w:p>
    <w:p w:rsidR="00A118F1" w:rsidRPr="008E0EDA" w:rsidRDefault="00A118F1" w:rsidP="00A118F1">
      <w:pPr>
        <w:widowControl w:val="0"/>
        <w:autoSpaceDE w:val="0"/>
        <w:autoSpaceDN w:val="0"/>
        <w:adjustRightInd w:val="0"/>
        <w:rPr>
          <w:rFonts w:ascii="Arial Narrow" w:hAnsi="Arial Narrow"/>
        </w:rPr>
      </w:pPr>
      <w:r w:rsidRPr="008E0EDA">
        <w:rPr>
          <w:rFonts w:ascii="Arial Narrow" w:hAnsi="Arial Narrow"/>
        </w:rPr>
        <w:t>Chefs in busy restaurants do a lot of different things. They check the inventory of ingredients</w:t>
      </w:r>
      <w:r w:rsidR="00474AB9" w:rsidRPr="008E0EDA">
        <w:rPr>
          <w:rFonts w:ascii="Arial Narrow" w:hAnsi="Arial Narrow"/>
        </w:rPr>
        <w:t xml:space="preserve"> </w:t>
      </w:r>
      <w:r w:rsidRPr="008E0EDA">
        <w:rPr>
          <w:rFonts w:ascii="Arial Narrow" w:hAnsi="Arial Narrow"/>
        </w:rPr>
        <w:t>used for each popular dish. They may supervise a kitchen staff, making sure their assistants are</w:t>
      </w:r>
      <w:r w:rsidR="00474AB9" w:rsidRPr="008E0EDA">
        <w:rPr>
          <w:rFonts w:ascii="Arial Narrow" w:hAnsi="Arial Narrow"/>
        </w:rPr>
        <w:t xml:space="preserve"> </w:t>
      </w:r>
      <w:r w:rsidRPr="008E0EDA">
        <w:rPr>
          <w:rFonts w:ascii="Arial Narrow" w:hAnsi="Arial Narrow"/>
        </w:rPr>
        <w:t xml:space="preserve">working well as a team. They may </w:t>
      </w:r>
      <w:r w:rsidR="00804F59" w:rsidRPr="008E0EDA">
        <w:rPr>
          <w:rFonts w:ascii="Arial Narrow" w:hAnsi="Arial Narrow"/>
        </w:rPr>
        <w:t xml:space="preserve">also </w:t>
      </w:r>
      <w:r w:rsidRPr="008E0EDA">
        <w:rPr>
          <w:rFonts w:ascii="Arial Narrow" w:hAnsi="Arial Narrow"/>
        </w:rPr>
        <w:t>ensure that diners are not waiting too long for their food.</w:t>
      </w:r>
    </w:p>
    <w:p w:rsidR="00A5248D" w:rsidRPr="008E0EDA" w:rsidRDefault="00A5248D" w:rsidP="00A118F1">
      <w:pPr>
        <w:widowControl w:val="0"/>
        <w:autoSpaceDE w:val="0"/>
        <w:autoSpaceDN w:val="0"/>
        <w:adjustRightInd w:val="0"/>
        <w:rPr>
          <w:rFonts w:ascii="Arial Narrow" w:hAnsi="Arial Narrow"/>
        </w:rPr>
      </w:pPr>
    </w:p>
    <w:p w:rsidR="00A118F1" w:rsidRPr="008E0EDA" w:rsidRDefault="00804F59" w:rsidP="00A118F1">
      <w:pPr>
        <w:widowControl w:val="0"/>
        <w:autoSpaceDE w:val="0"/>
        <w:autoSpaceDN w:val="0"/>
        <w:adjustRightInd w:val="0"/>
        <w:rPr>
          <w:rFonts w:ascii="Arial Narrow" w:hAnsi="Arial Narrow"/>
        </w:rPr>
      </w:pPr>
      <w:r w:rsidRPr="008E0EDA">
        <w:rPr>
          <w:rFonts w:ascii="Arial Narrow" w:hAnsi="Arial Narrow"/>
        </w:rPr>
        <w:t>Chefs</w:t>
      </w:r>
      <w:r w:rsidR="00A118F1" w:rsidRPr="008E0EDA">
        <w:rPr>
          <w:rFonts w:ascii="Arial Narrow" w:hAnsi="Arial Narrow"/>
        </w:rPr>
        <w:t xml:space="preserve"> may taste the food before it leaves the kitchen. They do a</w:t>
      </w:r>
      <w:r w:rsidR="00474AB9" w:rsidRPr="008E0EDA">
        <w:rPr>
          <w:rFonts w:ascii="Arial Narrow" w:hAnsi="Arial Narrow"/>
        </w:rPr>
        <w:t xml:space="preserve"> lot and think about everything </w:t>
      </w:r>
      <w:r w:rsidR="00A118F1" w:rsidRPr="008E0EDA">
        <w:rPr>
          <w:rFonts w:ascii="Arial Narrow" w:hAnsi="Arial Narrow"/>
        </w:rPr>
        <w:t xml:space="preserve">that goes into the food and </w:t>
      </w:r>
      <w:r w:rsidR="004F6E2F" w:rsidRPr="008E0EDA">
        <w:rPr>
          <w:rFonts w:ascii="Arial Narrow" w:hAnsi="Arial Narrow"/>
        </w:rPr>
        <w:t xml:space="preserve">the </w:t>
      </w:r>
      <w:r w:rsidR="00A118F1" w:rsidRPr="008E0EDA">
        <w:rPr>
          <w:rFonts w:ascii="Arial Narrow" w:hAnsi="Arial Narrow"/>
        </w:rPr>
        <w:t>ex</w:t>
      </w:r>
      <w:r w:rsidR="004F6E2F" w:rsidRPr="008E0EDA">
        <w:rPr>
          <w:rFonts w:ascii="Arial Narrow" w:hAnsi="Arial Narrow"/>
        </w:rPr>
        <w:t>perience their restaurant provides</w:t>
      </w:r>
      <w:r w:rsidR="00A118F1" w:rsidRPr="008E0EDA">
        <w:rPr>
          <w:rFonts w:ascii="Arial Narrow" w:hAnsi="Arial Narrow"/>
        </w:rPr>
        <w:t>.</w:t>
      </w:r>
      <w:r w:rsidR="00474AB9" w:rsidRPr="008E0EDA">
        <w:rPr>
          <w:rFonts w:ascii="Arial Narrow" w:hAnsi="Arial Narrow"/>
        </w:rPr>
        <w:t xml:space="preserve"> </w:t>
      </w:r>
      <w:r w:rsidR="00A118F1" w:rsidRPr="008E0EDA">
        <w:rPr>
          <w:rFonts w:ascii="Arial Narrow" w:hAnsi="Arial Narrow"/>
        </w:rPr>
        <w:t>But</w:t>
      </w:r>
      <w:r w:rsidRPr="008E0EDA">
        <w:rPr>
          <w:rFonts w:ascii="Arial Narrow" w:hAnsi="Arial Narrow"/>
        </w:rPr>
        <w:t>,</w:t>
      </w:r>
      <w:r w:rsidR="00A118F1" w:rsidRPr="008E0EDA">
        <w:rPr>
          <w:rFonts w:ascii="Arial Narrow" w:hAnsi="Arial Narrow"/>
        </w:rPr>
        <w:t xml:space="preserve"> they may not think about how they and their staff change the properties, structure</w:t>
      </w:r>
      <w:r w:rsidRPr="008E0EDA">
        <w:rPr>
          <w:rFonts w:ascii="Arial Narrow" w:hAnsi="Arial Narrow"/>
        </w:rPr>
        <w:t>,</w:t>
      </w:r>
      <w:r w:rsidR="00A118F1" w:rsidRPr="008E0EDA">
        <w:rPr>
          <w:rFonts w:ascii="Arial Narrow" w:hAnsi="Arial Narrow"/>
        </w:rPr>
        <w:t xml:space="preserve"> and state</w:t>
      </w:r>
      <w:r w:rsidR="00474AB9" w:rsidRPr="008E0EDA">
        <w:rPr>
          <w:rFonts w:ascii="Arial Narrow" w:hAnsi="Arial Narrow"/>
        </w:rPr>
        <w:t xml:space="preserve"> </w:t>
      </w:r>
      <w:r w:rsidR="00A118F1" w:rsidRPr="008E0EDA">
        <w:rPr>
          <w:rFonts w:ascii="Arial Narrow" w:hAnsi="Arial Narrow"/>
        </w:rPr>
        <w:t>of matter of food...but they are doing that with many dishes they serve.</w:t>
      </w:r>
    </w:p>
    <w:p w:rsidR="00474AB9" w:rsidRPr="008E0EDA" w:rsidRDefault="00474AB9" w:rsidP="00A118F1">
      <w:pPr>
        <w:widowControl w:val="0"/>
        <w:autoSpaceDE w:val="0"/>
        <w:autoSpaceDN w:val="0"/>
        <w:adjustRightInd w:val="0"/>
        <w:rPr>
          <w:rFonts w:ascii="Arial Narrow" w:hAnsi="Arial Narrow"/>
        </w:rPr>
      </w:pPr>
    </w:p>
    <w:p w:rsidR="00A118F1" w:rsidRPr="008E0EDA" w:rsidRDefault="00A118F1" w:rsidP="00A118F1">
      <w:pPr>
        <w:widowControl w:val="0"/>
        <w:autoSpaceDE w:val="0"/>
        <w:autoSpaceDN w:val="0"/>
        <w:adjustRightInd w:val="0"/>
        <w:rPr>
          <w:rFonts w:ascii="Arial Narrow" w:hAnsi="Arial Narrow"/>
        </w:rPr>
      </w:pPr>
      <w:r w:rsidRPr="008E0EDA">
        <w:rPr>
          <w:rFonts w:ascii="Arial Narrow" w:hAnsi="Arial Narrow"/>
        </w:rPr>
        <w:t>Do you know how to change the properties, structure</w:t>
      </w:r>
      <w:r w:rsidR="00804F59" w:rsidRPr="008E0EDA">
        <w:rPr>
          <w:rFonts w:ascii="Arial Narrow" w:hAnsi="Arial Narrow"/>
        </w:rPr>
        <w:t>,</w:t>
      </w:r>
      <w:r w:rsidRPr="008E0EDA">
        <w:rPr>
          <w:rFonts w:ascii="Arial Narrow" w:hAnsi="Arial Narrow"/>
        </w:rPr>
        <w:t xml:space="preserve"> and state of matter of a substance? If you</w:t>
      </w:r>
      <w:r w:rsidR="00474AB9" w:rsidRPr="008E0EDA">
        <w:rPr>
          <w:rFonts w:ascii="Arial Narrow" w:hAnsi="Arial Narrow"/>
        </w:rPr>
        <w:t xml:space="preserve"> </w:t>
      </w:r>
      <w:r w:rsidRPr="008E0EDA">
        <w:rPr>
          <w:rFonts w:ascii="Arial Narrow" w:hAnsi="Arial Narrow"/>
        </w:rPr>
        <w:t>have made ice before, the answer is yes.</w:t>
      </w:r>
      <w:r w:rsidR="00474AB9" w:rsidRPr="008E0EDA">
        <w:rPr>
          <w:rFonts w:ascii="Arial Narrow" w:hAnsi="Arial Narrow"/>
        </w:rPr>
        <w:t xml:space="preserve"> </w:t>
      </w:r>
      <w:r w:rsidRPr="008E0EDA">
        <w:rPr>
          <w:rFonts w:ascii="Arial Narrow" w:hAnsi="Arial Narrow"/>
        </w:rPr>
        <w:t>When you put an ice tray filled with water in a freezer, the temperature of the water in that ice</w:t>
      </w:r>
      <w:r w:rsidR="00947AE9" w:rsidRPr="008E0EDA">
        <w:rPr>
          <w:rFonts w:ascii="Arial Narrow" w:hAnsi="Arial Narrow"/>
        </w:rPr>
        <w:t xml:space="preserve"> </w:t>
      </w:r>
      <w:r w:rsidRPr="008E0EDA">
        <w:rPr>
          <w:rFonts w:ascii="Arial Narrow" w:hAnsi="Arial Narrow"/>
        </w:rPr>
        <w:t>tray lowers. The freezer makes a physical change of state to the wa</w:t>
      </w:r>
      <w:r w:rsidR="00474AB9" w:rsidRPr="008E0EDA">
        <w:rPr>
          <w:rFonts w:ascii="Arial Narrow" w:hAnsi="Arial Narrow"/>
        </w:rPr>
        <w:t xml:space="preserve">ter by turning it from a liquid </w:t>
      </w:r>
      <w:r w:rsidRPr="008E0EDA">
        <w:rPr>
          <w:rFonts w:ascii="Arial Narrow" w:hAnsi="Arial Narrow"/>
        </w:rPr>
        <w:t>to a solid.</w:t>
      </w:r>
    </w:p>
    <w:p w:rsidR="00474AB9" w:rsidRPr="008E0EDA" w:rsidRDefault="00474AB9" w:rsidP="00A118F1">
      <w:pPr>
        <w:widowControl w:val="0"/>
        <w:autoSpaceDE w:val="0"/>
        <w:autoSpaceDN w:val="0"/>
        <w:adjustRightInd w:val="0"/>
        <w:rPr>
          <w:rFonts w:ascii="Arial Narrow" w:hAnsi="Arial Narrow"/>
        </w:rPr>
      </w:pPr>
    </w:p>
    <w:p w:rsidR="005B0D74" w:rsidRPr="008E0EDA" w:rsidRDefault="00A118F1" w:rsidP="00474AB9">
      <w:pPr>
        <w:widowControl w:val="0"/>
        <w:autoSpaceDE w:val="0"/>
        <w:autoSpaceDN w:val="0"/>
        <w:adjustRightInd w:val="0"/>
        <w:rPr>
          <w:rFonts w:ascii="Arial Narrow" w:hAnsi="Arial Narrow"/>
        </w:rPr>
      </w:pPr>
      <w:r w:rsidRPr="008E0EDA">
        <w:rPr>
          <w:rFonts w:ascii="Arial Narrow" w:hAnsi="Arial Narrow"/>
        </w:rPr>
        <w:t>When we cook, we change many things about the food we are preparing. These could be any</w:t>
      </w:r>
      <w:r w:rsidR="00474AB9" w:rsidRPr="008E0EDA">
        <w:rPr>
          <w:rFonts w:ascii="Arial Narrow" w:hAnsi="Arial Narrow"/>
        </w:rPr>
        <w:t xml:space="preserve"> </w:t>
      </w:r>
      <w:r w:rsidRPr="008E0EDA">
        <w:rPr>
          <w:rFonts w:ascii="Arial Narrow" w:hAnsi="Arial Narrow"/>
        </w:rPr>
        <w:t>number of properties: size, shape, mass, color</w:t>
      </w:r>
      <w:r w:rsidR="00804F59" w:rsidRPr="008E0EDA">
        <w:rPr>
          <w:rFonts w:ascii="Arial Narrow" w:hAnsi="Arial Narrow"/>
        </w:rPr>
        <w:t>,</w:t>
      </w:r>
      <w:r w:rsidRPr="008E0EDA">
        <w:rPr>
          <w:rFonts w:ascii="Arial Narrow" w:hAnsi="Arial Narrow"/>
        </w:rPr>
        <w:t xml:space="preserve"> or temperature. We can change the physical or</w:t>
      </w:r>
      <w:r w:rsidR="00474AB9" w:rsidRPr="008E0EDA">
        <w:rPr>
          <w:rFonts w:ascii="Arial Narrow" w:hAnsi="Arial Narrow"/>
        </w:rPr>
        <w:t xml:space="preserve"> </w:t>
      </w:r>
      <w:r w:rsidRPr="008E0EDA">
        <w:rPr>
          <w:rFonts w:ascii="Arial Narrow" w:hAnsi="Arial Narrow"/>
        </w:rPr>
        <w:t>chemical nature of the food. We can even change the state of matter the food is currently in to</w:t>
      </w:r>
      <w:r w:rsidR="00474AB9" w:rsidRPr="008E0EDA">
        <w:rPr>
          <w:rFonts w:ascii="Arial Narrow" w:hAnsi="Arial Narrow"/>
        </w:rPr>
        <w:t xml:space="preserve"> </w:t>
      </w:r>
      <w:r w:rsidRPr="008E0EDA">
        <w:rPr>
          <w:rFonts w:ascii="Arial Narrow" w:hAnsi="Arial Narrow"/>
        </w:rPr>
        <w:t>another state of matter.</w:t>
      </w:r>
    </w:p>
    <w:p w:rsidR="00A118F1" w:rsidRPr="008E0EDA" w:rsidRDefault="00A118F1" w:rsidP="00A118F1">
      <w:pPr>
        <w:rPr>
          <w:rFonts w:ascii="Arial Narrow" w:hAnsi="Arial Narrow"/>
        </w:rPr>
      </w:pPr>
    </w:p>
    <w:p w:rsidR="00A118F1" w:rsidRPr="008E0EDA" w:rsidRDefault="00A118F1" w:rsidP="00A118F1">
      <w:pPr>
        <w:widowControl w:val="0"/>
        <w:autoSpaceDE w:val="0"/>
        <w:autoSpaceDN w:val="0"/>
        <w:adjustRightInd w:val="0"/>
        <w:rPr>
          <w:rFonts w:ascii="Arial Narrow" w:hAnsi="Arial Narrow"/>
          <w:b/>
        </w:rPr>
      </w:pPr>
      <w:r w:rsidRPr="008E0EDA">
        <w:rPr>
          <w:rFonts w:ascii="Arial Narrow" w:hAnsi="Arial Narrow"/>
          <w:b/>
        </w:rPr>
        <w:t>STATES OF MATTER</w:t>
      </w:r>
    </w:p>
    <w:p w:rsidR="00A118F1" w:rsidRDefault="00A118F1" w:rsidP="00A118F1">
      <w:pPr>
        <w:widowControl w:val="0"/>
        <w:autoSpaceDE w:val="0"/>
        <w:autoSpaceDN w:val="0"/>
        <w:adjustRightInd w:val="0"/>
        <w:rPr>
          <w:rFonts w:ascii="Arial Narrow" w:hAnsi="Arial Narrow"/>
        </w:rPr>
      </w:pPr>
      <w:r w:rsidRPr="008E0EDA">
        <w:rPr>
          <w:rFonts w:ascii="Arial Narrow" w:hAnsi="Arial Narrow"/>
        </w:rPr>
        <w:t>There are four common states of matter we see almost every day:</w:t>
      </w:r>
      <w:r w:rsidR="00474AB9" w:rsidRPr="008E0EDA">
        <w:rPr>
          <w:rFonts w:ascii="Arial Narrow" w:hAnsi="Arial Narrow"/>
        </w:rPr>
        <w:t xml:space="preserve"> solid, liquid, gas</w:t>
      </w:r>
      <w:r w:rsidR="00804F59" w:rsidRPr="008E0EDA">
        <w:rPr>
          <w:rFonts w:ascii="Arial Narrow" w:hAnsi="Arial Narrow"/>
        </w:rPr>
        <w:t>,</w:t>
      </w:r>
      <w:r w:rsidR="00474AB9" w:rsidRPr="008E0EDA">
        <w:rPr>
          <w:rFonts w:ascii="Arial Narrow" w:hAnsi="Arial Narrow"/>
        </w:rPr>
        <w:t xml:space="preserve"> and plasma. </w:t>
      </w:r>
      <w:r w:rsidRPr="008E0EDA">
        <w:rPr>
          <w:rFonts w:ascii="Arial Narrow" w:hAnsi="Arial Narrow"/>
        </w:rPr>
        <w:t>We can observe all four of them in a kitchen. A solid is as simple as an ice cube, or frozen water.</w:t>
      </w:r>
      <w:r w:rsidR="00474AB9" w:rsidRPr="008E0EDA">
        <w:rPr>
          <w:rFonts w:ascii="Arial Narrow" w:hAnsi="Arial Narrow"/>
        </w:rPr>
        <w:t xml:space="preserve"> </w:t>
      </w:r>
      <w:r w:rsidRPr="008E0EDA">
        <w:rPr>
          <w:rFonts w:ascii="Arial Narrow" w:hAnsi="Arial Narrow"/>
        </w:rPr>
        <w:t>Melt that ice cube, and you produce water, a liquid. Boil that water, and you produce steam, or</w:t>
      </w:r>
      <w:r w:rsidR="00AC14C1" w:rsidRPr="008E0EDA">
        <w:rPr>
          <w:rFonts w:ascii="Arial Narrow" w:hAnsi="Arial Narrow"/>
        </w:rPr>
        <w:t xml:space="preserve"> </w:t>
      </w:r>
      <w:r w:rsidRPr="008E0EDA">
        <w:rPr>
          <w:rFonts w:ascii="Arial Narrow" w:hAnsi="Arial Narrow"/>
        </w:rPr>
        <w:t>water vapor. Believe it or not, plasma can be found in kitchens too. It’</w:t>
      </w:r>
      <w:r w:rsidR="00474AB9" w:rsidRPr="008E0EDA">
        <w:rPr>
          <w:rFonts w:ascii="Arial Narrow" w:hAnsi="Arial Narrow"/>
        </w:rPr>
        <w:t xml:space="preserve">s found in fluorescent lights, </w:t>
      </w:r>
      <w:r w:rsidRPr="008E0EDA">
        <w:rPr>
          <w:rFonts w:ascii="Arial Narrow" w:hAnsi="Arial Narrow"/>
        </w:rPr>
        <w:t>neon signs</w:t>
      </w:r>
      <w:r w:rsidR="00804F59" w:rsidRPr="008E0EDA">
        <w:rPr>
          <w:rFonts w:ascii="Arial Narrow" w:hAnsi="Arial Narrow"/>
        </w:rPr>
        <w:t>,</w:t>
      </w:r>
      <w:r w:rsidRPr="008E0EDA">
        <w:rPr>
          <w:rFonts w:ascii="Arial Narrow" w:hAnsi="Arial Narrow"/>
        </w:rPr>
        <w:t xml:space="preserve"> and plasma televisions. Other examples of plasma include the sun and lightning.</w:t>
      </w:r>
    </w:p>
    <w:p w:rsidR="008E0EDA" w:rsidRPr="008E0EDA" w:rsidRDefault="008E0EDA" w:rsidP="00A118F1">
      <w:pPr>
        <w:widowControl w:val="0"/>
        <w:autoSpaceDE w:val="0"/>
        <w:autoSpaceDN w:val="0"/>
        <w:adjustRightInd w:val="0"/>
        <w:rPr>
          <w:rFonts w:ascii="Arial Narrow" w:hAnsi="Arial Narrow"/>
        </w:rPr>
      </w:pPr>
    </w:p>
    <w:p w:rsidR="00A118F1" w:rsidRPr="008E0EDA" w:rsidRDefault="00A118F1" w:rsidP="00A118F1">
      <w:pPr>
        <w:widowControl w:val="0"/>
        <w:autoSpaceDE w:val="0"/>
        <w:autoSpaceDN w:val="0"/>
        <w:adjustRightInd w:val="0"/>
        <w:rPr>
          <w:rFonts w:ascii="Arial Narrow" w:hAnsi="Arial Narrow"/>
          <w:b/>
        </w:rPr>
      </w:pPr>
      <w:r w:rsidRPr="008E0EDA">
        <w:rPr>
          <w:rFonts w:ascii="Arial Narrow" w:hAnsi="Arial Narrow"/>
          <w:b/>
        </w:rPr>
        <w:t>CHEMICAL CHANGES</w:t>
      </w:r>
    </w:p>
    <w:p w:rsidR="00474AB9" w:rsidRPr="008E0EDA" w:rsidRDefault="00A118F1" w:rsidP="00A118F1">
      <w:pPr>
        <w:widowControl w:val="0"/>
        <w:autoSpaceDE w:val="0"/>
        <w:autoSpaceDN w:val="0"/>
        <w:adjustRightInd w:val="0"/>
        <w:rPr>
          <w:rFonts w:ascii="Arial Narrow" w:hAnsi="Arial Narrow"/>
        </w:rPr>
      </w:pPr>
      <w:r w:rsidRPr="008E0EDA">
        <w:rPr>
          <w:rFonts w:ascii="Arial Narrow" w:hAnsi="Arial Narrow"/>
        </w:rPr>
        <w:t>A chemical change produces something from other materials and</w:t>
      </w:r>
      <w:r w:rsidR="00474AB9" w:rsidRPr="008E0EDA">
        <w:rPr>
          <w:rFonts w:ascii="Arial Narrow" w:hAnsi="Arial Narrow"/>
        </w:rPr>
        <w:t xml:space="preserve"> occurs on the molecular level. </w:t>
      </w:r>
      <w:r w:rsidRPr="008E0EDA">
        <w:rPr>
          <w:rFonts w:ascii="Arial Narrow" w:hAnsi="Arial Narrow"/>
        </w:rPr>
        <w:t>Some examples of chemical changes that take place in a kitchen are frying an egg, grilling fish</w:t>
      </w:r>
      <w:r w:rsidR="00804F59" w:rsidRPr="008E0EDA">
        <w:rPr>
          <w:rFonts w:ascii="Arial Narrow" w:hAnsi="Arial Narrow"/>
        </w:rPr>
        <w:t>,</w:t>
      </w:r>
      <w:r w:rsidR="00474AB9" w:rsidRPr="008E0EDA">
        <w:rPr>
          <w:rFonts w:ascii="Arial Narrow" w:hAnsi="Arial Narrow"/>
        </w:rPr>
        <w:t xml:space="preserve"> </w:t>
      </w:r>
      <w:r w:rsidRPr="008E0EDA">
        <w:rPr>
          <w:rFonts w:ascii="Arial Narrow" w:hAnsi="Arial Narrow"/>
        </w:rPr>
        <w:t>or burning that egg or fish. When you smell onions sautéing in a pan or catch a whiff of the</w:t>
      </w:r>
      <w:r w:rsidR="00474AB9" w:rsidRPr="008E0EDA">
        <w:rPr>
          <w:rFonts w:ascii="Arial Narrow" w:hAnsi="Arial Narrow"/>
        </w:rPr>
        <w:t xml:space="preserve"> </w:t>
      </w:r>
      <w:r w:rsidRPr="008E0EDA">
        <w:rPr>
          <w:rFonts w:ascii="Arial Narrow" w:hAnsi="Arial Narrow"/>
        </w:rPr>
        <w:t>chicken roasting in the oven, the scent coming from the food is also a chemical reaction.</w:t>
      </w:r>
      <w:r w:rsidR="00474AB9" w:rsidRPr="008E0EDA">
        <w:rPr>
          <w:rFonts w:ascii="Arial Narrow" w:hAnsi="Arial Narrow"/>
        </w:rPr>
        <w:t xml:space="preserve"> </w:t>
      </w:r>
      <w:r w:rsidRPr="008E0EDA">
        <w:rPr>
          <w:rFonts w:ascii="Arial Narrow" w:hAnsi="Arial Narrow"/>
        </w:rPr>
        <w:t>Hopefully</w:t>
      </w:r>
      <w:r w:rsidR="00804F59" w:rsidRPr="008E0EDA">
        <w:rPr>
          <w:rFonts w:ascii="Arial Narrow" w:hAnsi="Arial Narrow"/>
        </w:rPr>
        <w:t>,</w:t>
      </w:r>
      <w:r w:rsidRPr="008E0EDA">
        <w:rPr>
          <w:rFonts w:ascii="Arial Narrow" w:hAnsi="Arial Narrow"/>
        </w:rPr>
        <w:t xml:space="preserve"> the scents you smell are only appetizing ones.</w:t>
      </w:r>
      <w:r w:rsidR="00474AB9" w:rsidRPr="008E0EDA">
        <w:rPr>
          <w:rFonts w:ascii="Arial Narrow" w:hAnsi="Arial Narrow"/>
        </w:rPr>
        <w:t xml:space="preserve"> </w:t>
      </w:r>
      <w:r w:rsidRPr="008E0EDA">
        <w:rPr>
          <w:rFonts w:ascii="Arial Narrow" w:hAnsi="Arial Narrow"/>
        </w:rPr>
        <w:t>There are undesirable chemical changes that occur in the kitchen</w:t>
      </w:r>
      <w:r w:rsidR="00474AB9" w:rsidRPr="008E0EDA">
        <w:rPr>
          <w:rFonts w:ascii="Arial Narrow" w:hAnsi="Arial Narrow"/>
        </w:rPr>
        <w:t xml:space="preserve">, too. If you smell the odor of </w:t>
      </w:r>
      <w:r w:rsidRPr="008E0EDA">
        <w:rPr>
          <w:rFonts w:ascii="Arial Narrow" w:hAnsi="Arial Narrow"/>
        </w:rPr>
        <w:t xml:space="preserve">rotting food, you’ve got a chemical change that needs some addressing! </w:t>
      </w:r>
    </w:p>
    <w:p w:rsidR="00474AB9" w:rsidRPr="008E0EDA" w:rsidRDefault="00474AB9" w:rsidP="00A118F1">
      <w:pPr>
        <w:widowControl w:val="0"/>
        <w:autoSpaceDE w:val="0"/>
        <w:autoSpaceDN w:val="0"/>
        <w:adjustRightInd w:val="0"/>
        <w:rPr>
          <w:rFonts w:ascii="Arial Narrow" w:hAnsi="Arial Narrow"/>
        </w:rPr>
      </w:pPr>
    </w:p>
    <w:p w:rsidR="00A118F1" w:rsidRPr="008E0EDA" w:rsidRDefault="00A118F1" w:rsidP="00A118F1">
      <w:pPr>
        <w:widowControl w:val="0"/>
        <w:autoSpaceDE w:val="0"/>
        <w:autoSpaceDN w:val="0"/>
        <w:adjustRightInd w:val="0"/>
        <w:rPr>
          <w:rFonts w:ascii="Arial Narrow" w:hAnsi="Arial Narrow"/>
        </w:rPr>
      </w:pPr>
      <w:r w:rsidRPr="008E0EDA">
        <w:rPr>
          <w:rFonts w:ascii="Arial Narrow" w:hAnsi="Arial Narrow"/>
        </w:rPr>
        <w:t>After you wash your metal</w:t>
      </w:r>
      <w:r w:rsidR="00474AB9" w:rsidRPr="008E0EDA">
        <w:rPr>
          <w:rFonts w:ascii="Arial Narrow" w:hAnsi="Arial Narrow"/>
        </w:rPr>
        <w:t xml:space="preserve"> </w:t>
      </w:r>
      <w:r w:rsidRPr="008E0EDA">
        <w:rPr>
          <w:rFonts w:ascii="Arial Narrow" w:hAnsi="Arial Narrow"/>
        </w:rPr>
        <w:t>pots and pans, make sure they dry properly. If they don’t dry, the metal could react to the oxygen</w:t>
      </w:r>
      <w:r w:rsidR="00474AB9" w:rsidRPr="008E0EDA">
        <w:rPr>
          <w:rFonts w:ascii="Arial Narrow" w:hAnsi="Arial Narrow"/>
        </w:rPr>
        <w:t xml:space="preserve"> </w:t>
      </w:r>
      <w:r w:rsidRPr="008E0EDA">
        <w:rPr>
          <w:rFonts w:ascii="Arial Narrow" w:hAnsi="Arial Narrow"/>
        </w:rPr>
        <w:t>in the air and rust. Rust is evidence of another chemical change you don’t want in your kitchen.</w:t>
      </w:r>
    </w:p>
    <w:p w:rsidR="008E0EDA" w:rsidRDefault="008E0EDA">
      <w:pPr>
        <w:rPr>
          <w:rFonts w:ascii="Arial Narrow" w:hAnsi="Arial Narrow"/>
        </w:rPr>
      </w:pPr>
      <w:r>
        <w:rPr>
          <w:rFonts w:ascii="Arial Narrow" w:hAnsi="Arial Narrow"/>
        </w:rPr>
        <w:br w:type="page"/>
      </w:r>
    </w:p>
    <w:p w:rsidR="00474AB9" w:rsidRPr="008E0EDA" w:rsidRDefault="00474AB9" w:rsidP="00A118F1">
      <w:pPr>
        <w:widowControl w:val="0"/>
        <w:autoSpaceDE w:val="0"/>
        <w:autoSpaceDN w:val="0"/>
        <w:adjustRightInd w:val="0"/>
        <w:rPr>
          <w:rFonts w:ascii="Arial Narrow" w:hAnsi="Arial Narrow"/>
        </w:rPr>
      </w:pPr>
    </w:p>
    <w:p w:rsidR="00A118F1" w:rsidRPr="008E0EDA" w:rsidRDefault="00A118F1" w:rsidP="00A118F1">
      <w:pPr>
        <w:widowControl w:val="0"/>
        <w:autoSpaceDE w:val="0"/>
        <w:autoSpaceDN w:val="0"/>
        <w:adjustRightInd w:val="0"/>
        <w:rPr>
          <w:rFonts w:ascii="Arial Narrow" w:hAnsi="Arial Narrow"/>
          <w:b/>
        </w:rPr>
      </w:pPr>
      <w:r w:rsidRPr="008E0EDA">
        <w:rPr>
          <w:rFonts w:ascii="Arial Narrow" w:hAnsi="Arial Narrow"/>
          <w:b/>
        </w:rPr>
        <w:t>PHYSICAL CHANGES</w:t>
      </w:r>
    </w:p>
    <w:p w:rsidR="00A118F1" w:rsidRPr="008E0EDA" w:rsidRDefault="00A118F1" w:rsidP="00A118F1">
      <w:pPr>
        <w:widowControl w:val="0"/>
        <w:autoSpaceDE w:val="0"/>
        <w:autoSpaceDN w:val="0"/>
        <w:adjustRightInd w:val="0"/>
        <w:rPr>
          <w:rFonts w:ascii="Arial Narrow" w:hAnsi="Arial Narrow"/>
        </w:rPr>
      </w:pPr>
      <w:r w:rsidRPr="008E0EDA">
        <w:rPr>
          <w:rFonts w:ascii="Arial Narrow" w:hAnsi="Arial Narrow"/>
        </w:rPr>
        <w:t>Physical changes in the kitchen do not produce a new substance</w:t>
      </w:r>
      <w:r w:rsidR="00474AB9" w:rsidRPr="008E0EDA">
        <w:rPr>
          <w:rFonts w:ascii="Arial Narrow" w:hAnsi="Arial Narrow"/>
        </w:rPr>
        <w:t xml:space="preserve">. Changes in state or phase are </w:t>
      </w:r>
      <w:r w:rsidRPr="008E0EDA">
        <w:rPr>
          <w:rFonts w:ascii="Arial Narrow" w:hAnsi="Arial Narrow"/>
        </w:rPr>
        <w:t>physical changes. For example, cutting vegetables, or even dissolving salt in a hot soup are</w:t>
      </w:r>
      <w:r w:rsidR="00474AB9" w:rsidRPr="008E0EDA">
        <w:rPr>
          <w:rFonts w:ascii="Arial Narrow" w:hAnsi="Arial Narrow"/>
        </w:rPr>
        <w:t xml:space="preserve"> </w:t>
      </w:r>
      <w:r w:rsidRPr="008E0EDA">
        <w:rPr>
          <w:rFonts w:ascii="Arial Narrow" w:hAnsi="Arial Narrow"/>
        </w:rPr>
        <w:t>examples of physical changes. In general, physical changes can be reversed using physical</w:t>
      </w:r>
      <w:r w:rsidR="00474AB9" w:rsidRPr="008E0EDA">
        <w:rPr>
          <w:rFonts w:ascii="Arial Narrow" w:hAnsi="Arial Narrow"/>
        </w:rPr>
        <w:t xml:space="preserve"> </w:t>
      </w:r>
      <w:r w:rsidRPr="008E0EDA">
        <w:rPr>
          <w:rFonts w:ascii="Arial Narrow" w:hAnsi="Arial Narrow"/>
        </w:rPr>
        <w:t>means. In the example of dissolving salt in a hot soup, evaporating the water naturally or</w:t>
      </w:r>
      <w:r w:rsidR="00474AB9" w:rsidRPr="008E0EDA">
        <w:rPr>
          <w:rFonts w:ascii="Arial Narrow" w:hAnsi="Arial Narrow"/>
        </w:rPr>
        <w:t xml:space="preserve"> </w:t>
      </w:r>
      <w:r w:rsidRPr="008E0EDA">
        <w:rPr>
          <w:rFonts w:ascii="Arial Narrow" w:hAnsi="Arial Narrow"/>
        </w:rPr>
        <w:t>applying heat to boil off the water can return the salt to its original state of matter.</w:t>
      </w:r>
    </w:p>
    <w:p w:rsidR="00474AB9" w:rsidRPr="008E0EDA" w:rsidRDefault="00474AB9" w:rsidP="00A118F1">
      <w:pPr>
        <w:widowControl w:val="0"/>
        <w:autoSpaceDE w:val="0"/>
        <w:autoSpaceDN w:val="0"/>
        <w:adjustRightInd w:val="0"/>
        <w:rPr>
          <w:rFonts w:ascii="Arial Narrow" w:hAnsi="Arial Narrow"/>
        </w:rPr>
      </w:pPr>
    </w:p>
    <w:p w:rsidR="00A118F1" w:rsidRPr="008E0EDA" w:rsidRDefault="00A118F1" w:rsidP="00474AB9">
      <w:pPr>
        <w:widowControl w:val="0"/>
        <w:autoSpaceDE w:val="0"/>
        <w:autoSpaceDN w:val="0"/>
        <w:adjustRightInd w:val="0"/>
        <w:rPr>
          <w:rFonts w:ascii="Arial Narrow" w:hAnsi="Arial Narrow"/>
        </w:rPr>
      </w:pPr>
      <w:r w:rsidRPr="008E0EDA">
        <w:rPr>
          <w:rFonts w:ascii="Arial Narrow" w:hAnsi="Arial Narrow"/>
        </w:rPr>
        <w:t>When water is boiled, steam is created. That steam is water vapor, or the gas phase of water.</w:t>
      </w:r>
      <w:r w:rsidR="00474AB9" w:rsidRPr="008E0EDA">
        <w:rPr>
          <w:rFonts w:ascii="Arial Narrow" w:hAnsi="Arial Narrow"/>
        </w:rPr>
        <w:t xml:space="preserve"> </w:t>
      </w:r>
      <w:r w:rsidRPr="008E0EDA">
        <w:rPr>
          <w:rFonts w:ascii="Arial Narrow" w:hAnsi="Arial Narrow"/>
        </w:rPr>
        <w:t>That change from a liquid to a gas is an example of a physical change.</w:t>
      </w:r>
      <w:r w:rsidR="00474AB9" w:rsidRPr="008E0EDA">
        <w:rPr>
          <w:rFonts w:ascii="Arial Narrow" w:hAnsi="Arial Narrow"/>
        </w:rPr>
        <w:t xml:space="preserve"> </w:t>
      </w:r>
      <w:r w:rsidRPr="008E0EDA">
        <w:rPr>
          <w:rFonts w:ascii="Arial Narrow" w:hAnsi="Arial Narrow"/>
        </w:rPr>
        <w:t>Let’s say you’re making a smoothie with strawberries, bananas, kale</w:t>
      </w:r>
      <w:r w:rsidR="002D148E" w:rsidRPr="008E0EDA">
        <w:rPr>
          <w:rFonts w:ascii="Arial Narrow" w:hAnsi="Arial Narrow"/>
        </w:rPr>
        <w:t>,</w:t>
      </w:r>
      <w:r w:rsidRPr="008E0EDA">
        <w:rPr>
          <w:rFonts w:ascii="Arial Narrow" w:hAnsi="Arial Narrow"/>
        </w:rPr>
        <w:t xml:space="preserve"> and orange juice. When</w:t>
      </w:r>
      <w:r w:rsidR="00474AB9" w:rsidRPr="008E0EDA">
        <w:rPr>
          <w:rFonts w:ascii="Arial Narrow" w:hAnsi="Arial Narrow"/>
        </w:rPr>
        <w:t xml:space="preserve"> </w:t>
      </w:r>
      <w:r w:rsidRPr="008E0EDA">
        <w:rPr>
          <w:rFonts w:ascii="Arial Narrow" w:hAnsi="Arial Narrow"/>
        </w:rPr>
        <w:t>you’re cutting the fruits and vegetable into smaller pieces, it’s a simple physical change. When</w:t>
      </w:r>
      <w:r w:rsidR="00474AB9" w:rsidRPr="008E0EDA">
        <w:rPr>
          <w:rFonts w:ascii="Arial Narrow" w:hAnsi="Arial Narrow"/>
        </w:rPr>
        <w:t xml:space="preserve"> </w:t>
      </w:r>
      <w:r w:rsidRPr="008E0EDA">
        <w:rPr>
          <w:rFonts w:ascii="Arial Narrow" w:hAnsi="Arial Narrow"/>
        </w:rPr>
        <w:t>you add them to the blender with the orange juice, the physical change that takes place during</w:t>
      </w:r>
      <w:r w:rsidR="00947AE9" w:rsidRPr="008E0EDA">
        <w:rPr>
          <w:rFonts w:ascii="Arial Narrow" w:hAnsi="Arial Narrow"/>
        </w:rPr>
        <w:t xml:space="preserve"> </w:t>
      </w:r>
      <w:r w:rsidRPr="008E0EDA">
        <w:rPr>
          <w:rFonts w:ascii="Arial Narrow" w:hAnsi="Arial Narrow"/>
        </w:rPr>
        <w:t>blending is more complex, and you now have a liquid. You can even go full</w:t>
      </w:r>
      <w:r w:rsidR="00947AE9" w:rsidRPr="008E0EDA">
        <w:rPr>
          <w:rFonts w:ascii="Arial Narrow" w:hAnsi="Arial Narrow" w:cs="Adobe Caslon Pro Bold"/>
          <w:b/>
          <w:bCs/>
        </w:rPr>
        <w:t>-</w:t>
      </w:r>
      <w:r w:rsidR="00474AB9" w:rsidRPr="008E0EDA">
        <w:rPr>
          <w:rFonts w:ascii="Arial Narrow" w:hAnsi="Arial Narrow"/>
        </w:rPr>
        <w:t xml:space="preserve">circle and turn your </w:t>
      </w:r>
      <w:r w:rsidRPr="008E0EDA">
        <w:rPr>
          <w:rFonts w:ascii="Arial Narrow" w:hAnsi="Arial Narrow"/>
        </w:rPr>
        <w:t>liquid smoothie into a solid by turning it into popsicles in the freezer.</w:t>
      </w:r>
    </w:p>
    <w:p w:rsidR="00755FFB" w:rsidRPr="008E0EDA" w:rsidRDefault="00755FFB" w:rsidP="00474AB9">
      <w:pPr>
        <w:widowControl w:val="0"/>
        <w:autoSpaceDE w:val="0"/>
        <w:autoSpaceDN w:val="0"/>
        <w:adjustRightInd w:val="0"/>
        <w:rPr>
          <w:rFonts w:ascii="Arial Narrow" w:hAnsi="Arial Narrow"/>
        </w:rPr>
      </w:pPr>
    </w:p>
    <w:p w:rsidR="00755FFB" w:rsidRPr="008E0EDA" w:rsidRDefault="00755FFB" w:rsidP="00755FFB">
      <w:pPr>
        <w:widowControl w:val="0"/>
        <w:autoSpaceDE w:val="0"/>
        <w:autoSpaceDN w:val="0"/>
        <w:adjustRightInd w:val="0"/>
        <w:rPr>
          <w:rFonts w:ascii="Arial Narrow" w:hAnsi="Arial Narrow"/>
          <w:b/>
          <w:color w:val="000000"/>
        </w:rPr>
      </w:pPr>
      <w:r w:rsidRPr="008E0EDA">
        <w:rPr>
          <w:rFonts w:ascii="Arial Narrow" w:hAnsi="Arial Narrow"/>
          <w:b/>
          <w:color w:val="000000"/>
        </w:rPr>
        <w:t>A DIFFERENT KIND OF COOKING</w:t>
      </w:r>
    </w:p>
    <w:p w:rsidR="00755FFB" w:rsidRDefault="00755FFB" w:rsidP="00755FFB">
      <w:pPr>
        <w:widowControl w:val="0"/>
        <w:autoSpaceDE w:val="0"/>
        <w:autoSpaceDN w:val="0"/>
        <w:adjustRightInd w:val="0"/>
        <w:rPr>
          <w:rFonts w:ascii="Arial Narrow" w:hAnsi="Arial Narrow"/>
          <w:color w:val="000000"/>
        </w:rPr>
      </w:pPr>
      <w:r w:rsidRPr="008E0EDA">
        <w:rPr>
          <w:rFonts w:ascii="Arial Narrow" w:hAnsi="Arial Narrow"/>
          <w:color w:val="000000"/>
        </w:rPr>
        <w:t>There are some chefs in this world who reject or reinterpret traditional cooking techniques and cuisines. They push the boundary of food with new techniques to create entirely new combinations of flavor and texture. They take states of matter, physical changes, and chemical changes of food to a whole different level.</w:t>
      </w:r>
    </w:p>
    <w:p w:rsidR="008E0EDA" w:rsidRPr="008E0EDA" w:rsidRDefault="008E0EDA" w:rsidP="00755FFB">
      <w:pPr>
        <w:widowControl w:val="0"/>
        <w:autoSpaceDE w:val="0"/>
        <w:autoSpaceDN w:val="0"/>
        <w:adjustRightInd w:val="0"/>
        <w:rPr>
          <w:rFonts w:ascii="Arial Narrow" w:hAnsi="Arial Narrow"/>
          <w:color w:val="000000"/>
        </w:rPr>
      </w:pPr>
    </w:p>
    <w:p w:rsidR="00755FFB" w:rsidRPr="008E0EDA" w:rsidRDefault="00755FFB" w:rsidP="00755FFB">
      <w:pPr>
        <w:widowControl w:val="0"/>
        <w:autoSpaceDE w:val="0"/>
        <w:autoSpaceDN w:val="0"/>
        <w:adjustRightInd w:val="0"/>
        <w:rPr>
          <w:rFonts w:ascii="Arial Narrow" w:hAnsi="Arial Narrow"/>
          <w:b/>
          <w:color w:val="000000"/>
        </w:rPr>
      </w:pPr>
      <w:r w:rsidRPr="008E0EDA">
        <w:rPr>
          <w:rFonts w:ascii="Arial Narrow" w:hAnsi="Arial Narrow"/>
          <w:b/>
          <w:color w:val="000000"/>
        </w:rPr>
        <w:t xml:space="preserve">MOLECULAR GASTRONOMY </w:t>
      </w:r>
    </w:p>
    <w:p w:rsidR="00755FFB" w:rsidRPr="008E0EDA" w:rsidRDefault="00755FFB" w:rsidP="00755FFB">
      <w:pPr>
        <w:widowControl w:val="0"/>
        <w:autoSpaceDE w:val="0"/>
        <w:autoSpaceDN w:val="0"/>
        <w:adjustRightInd w:val="0"/>
        <w:rPr>
          <w:rFonts w:ascii="Arial Narrow" w:hAnsi="Arial Narrow"/>
          <w:color w:val="000000"/>
        </w:rPr>
      </w:pPr>
      <w:r w:rsidRPr="008E0EDA">
        <w:rPr>
          <w:rFonts w:ascii="Arial Narrow" w:hAnsi="Arial Narrow"/>
          <w:color w:val="000000"/>
        </w:rPr>
        <w:t xml:space="preserve">While some chefs may not actively think about the science behind the food they serve, others are using a modern style and science of cooking called molecular gastronomy. </w:t>
      </w:r>
      <w:r w:rsidRPr="008E0EDA">
        <w:rPr>
          <w:rFonts w:ascii="Arial Narrow" w:hAnsi="Arial Narrow"/>
          <w:color w:val="181818"/>
        </w:rPr>
        <w:t>Molecular</w:t>
      </w:r>
      <w:r w:rsidRPr="008E0EDA">
        <w:rPr>
          <w:rFonts w:ascii="Arial Narrow" w:hAnsi="Arial Narrow"/>
          <w:color w:val="000000"/>
        </w:rPr>
        <w:t xml:space="preserve"> </w:t>
      </w:r>
      <w:r w:rsidRPr="008E0EDA">
        <w:rPr>
          <w:rFonts w:ascii="Arial Narrow" w:hAnsi="Arial Narrow"/>
          <w:color w:val="181818"/>
        </w:rPr>
        <w:t>gastronomy is a scientific discipline that studies the physical and chemical processes that occur</w:t>
      </w:r>
      <w:r w:rsidRPr="008E0EDA">
        <w:rPr>
          <w:rFonts w:ascii="Arial Narrow" w:hAnsi="Arial Narrow"/>
          <w:color w:val="000000"/>
        </w:rPr>
        <w:t xml:space="preserve"> </w:t>
      </w:r>
      <w:r w:rsidRPr="008E0EDA">
        <w:rPr>
          <w:rFonts w:ascii="Arial Narrow" w:hAnsi="Arial Narrow"/>
          <w:color w:val="181818"/>
        </w:rPr>
        <w:t>while cooking</w:t>
      </w:r>
      <w:r w:rsidRPr="008E0EDA">
        <w:rPr>
          <w:rFonts w:ascii="Arial Narrow" w:hAnsi="Arial Narrow"/>
          <w:color w:val="000000"/>
        </w:rPr>
        <w:t>. Chefs who practice molecular gastronomy study and apply scientific principles</w:t>
      </w:r>
      <w:r w:rsidR="00A5248D" w:rsidRPr="008E0EDA">
        <w:rPr>
          <w:rFonts w:ascii="Arial Narrow" w:hAnsi="Arial Narrow"/>
          <w:color w:val="000000"/>
        </w:rPr>
        <w:t xml:space="preserve"> </w:t>
      </w:r>
      <w:r w:rsidRPr="008E0EDA">
        <w:rPr>
          <w:rFonts w:ascii="Arial Narrow" w:hAnsi="Arial Narrow"/>
          <w:color w:val="000000"/>
        </w:rPr>
        <w:t>when cooking and preparing their dishes. Their goal is to use their knowledge to make a tasty and unique dining experience.</w:t>
      </w:r>
    </w:p>
    <w:p w:rsidR="00755FFB" w:rsidRPr="008E0EDA" w:rsidRDefault="00755FFB" w:rsidP="00755FFB">
      <w:pPr>
        <w:widowControl w:val="0"/>
        <w:autoSpaceDE w:val="0"/>
        <w:autoSpaceDN w:val="0"/>
        <w:adjustRightInd w:val="0"/>
        <w:rPr>
          <w:rFonts w:ascii="Arial Narrow" w:hAnsi="Arial Narrow"/>
          <w:color w:val="000000"/>
        </w:rPr>
      </w:pPr>
    </w:p>
    <w:p w:rsidR="00755FFB" w:rsidRPr="008E0EDA" w:rsidRDefault="00755FFB" w:rsidP="00755FFB">
      <w:pPr>
        <w:widowControl w:val="0"/>
        <w:autoSpaceDE w:val="0"/>
        <w:autoSpaceDN w:val="0"/>
        <w:adjustRightInd w:val="0"/>
        <w:rPr>
          <w:rFonts w:ascii="Arial Narrow" w:hAnsi="Arial Narrow"/>
          <w:color w:val="000000"/>
        </w:rPr>
      </w:pPr>
      <w:r w:rsidRPr="008E0EDA">
        <w:rPr>
          <w:rFonts w:ascii="Arial Narrow" w:hAnsi="Arial Narrow"/>
          <w:color w:val="000000"/>
        </w:rPr>
        <w:t>They are concerned about how to make food delicious as well as what makes food delicious. To understand this, they have to consider many factors. Some of these factors include how their ingredients are grown, processed</w:t>
      </w:r>
      <w:r w:rsidR="00266F03" w:rsidRPr="008E0EDA">
        <w:rPr>
          <w:rFonts w:ascii="Arial Narrow" w:hAnsi="Arial Narrow"/>
          <w:color w:val="000000"/>
        </w:rPr>
        <w:t>,</w:t>
      </w:r>
      <w:r w:rsidRPr="008E0EDA">
        <w:rPr>
          <w:rFonts w:ascii="Arial Narrow" w:hAnsi="Arial Narrow"/>
          <w:color w:val="000000"/>
        </w:rPr>
        <w:t xml:space="preserve"> and transported. Where did the seeds used to grow the fruit come from? What kind of dirt and how much water did this vegetable receive? After harvest, was it ever put in a plastic bag? Was it sent by air, truck, and/or boat? What negative effects did transportation have on the produce?</w:t>
      </w:r>
    </w:p>
    <w:p w:rsidR="00755FFB" w:rsidRPr="008E0EDA" w:rsidRDefault="00755FFB" w:rsidP="00755FFB">
      <w:pPr>
        <w:widowControl w:val="0"/>
        <w:autoSpaceDE w:val="0"/>
        <w:autoSpaceDN w:val="0"/>
        <w:adjustRightInd w:val="0"/>
        <w:rPr>
          <w:rFonts w:ascii="Arial Narrow" w:hAnsi="Arial Narrow"/>
          <w:color w:val="000000"/>
        </w:rPr>
      </w:pPr>
    </w:p>
    <w:p w:rsidR="00755FFB" w:rsidRPr="008E0EDA" w:rsidRDefault="00755FFB" w:rsidP="00755FFB">
      <w:pPr>
        <w:widowControl w:val="0"/>
        <w:autoSpaceDE w:val="0"/>
        <w:autoSpaceDN w:val="0"/>
        <w:adjustRightInd w:val="0"/>
        <w:rPr>
          <w:rFonts w:ascii="Arial Narrow" w:hAnsi="Arial Narrow"/>
          <w:color w:val="000000"/>
        </w:rPr>
      </w:pPr>
      <w:r w:rsidRPr="008E0EDA">
        <w:rPr>
          <w:rFonts w:ascii="Arial Narrow" w:hAnsi="Arial Narrow"/>
          <w:color w:val="000000"/>
        </w:rPr>
        <w:t>Only after all that is determined do many molecular gastronomy chefs finally get to the cooking part of their craft. They want to understand how ingredients change with different cooking techniques. They want to know how all of a person’s senses, not just taste, play into the enjoyment or dislike of food. They go deeper and learn how the brain interprets the signals our</w:t>
      </w:r>
      <w:r w:rsidR="00582D79">
        <w:rPr>
          <w:rFonts w:ascii="Arial Narrow" w:hAnsi="Arial Narrow"/>
          <w:color w:val="000000"/>
        </w:rPr>
        <w:t xml:space="preserve"> </w:t>
      </w:r>
      <w:r w:rsidRPr="008E0EDA">
        <w:rPr>
          <w:rFonts w:ascii="Arial Narrow" w:hAnsi="Arial Narrow"/>
          <w:color w:val="000000"/>
        </w:rPr>
        <w:t>senses send to ultimately determine the flavor tasted. They even experiment with how food is presented, who prepares it, and what mood the diner is in.</w:t>
      </w:r>
    </w:p>
    <w:p w:rsidR="00755FFB" w:rsidRPr="008E0EDA" w:rsidRDefault="00755FFB" w:rsidP="00755FFB">
      <w:pPr>
        <w:widowControl w:val="0"/>
        <w:autoSpaceDE w:val="0"/>
        <w:autoSpaceDN w:val="0"/>
        <w:adjustRightInd w:val="0"/>
        <w:rPr>
          <w:rFonts w:ascii="Arial Narrow" w:hAnsi="Arial Narrow"/>
          <w:color w:val="000000"/>
        </w:rPr>
      </w:pPr>
    </w:p>
    <w:p w:rsidR="00755FFB" w:rsidRPr="008E0EDA" w:rsidRDefault="00755FFB" w:rsidP="00755FFB">
      <w:pPr>
        <w:widowControl w:val="0"/>
        <w:autoSpaceDE w:val="0"/>
        <w:autoSpaceDN w:val="0"/>
        <w:adjustRightInd w:val="0"/>
        <w:rPr>
          <w:rFonts w:ascii="Arial Narrow" w:hAnsi="Arial Narrow"/>
          <w:color w:val="000000"/>
        </w:rPr>
      </w:pPr>
      <w:r w:rsidRPr="008E0EDA">
        <w:rPr>
          <w:rFonts w:ascii="Arial Narrow" w:hAnsi="Arial Narrow"/>
          <w:color w:val="000000"/>
        </w:rPr>
        <w:t xml:space="preserve">Many of these factors are </w:t>
      </w:r>
      <w:r w:rsidR="002D148E" w:rsidRPr="008E0EDA">
        <w:rPr>
          <w:rFonts w:ascii="Arial Narrow" w:hAnsi="Arial Narrow"/>
          <w:color w:val="000000"/>
        </w:rPr>
        <w:t>what most chefs consider anyway;</w:t>
      </w:r>
      <w:r w:rsidRPr="008E0EDA">
        <w:rPr>
          <w:rFonts w:ascii="Arial Narrow" w:hAnsi="Arial Narrow"/>
          <w:color w:val="000000"/>
        </w:rPr>
        <w:t xml:space="preserve"> but</w:t>
      </w:r>
      <w:r w:rsidR="002D148E" w:rsidRPr="008E0EDA">
        <w:rPr>
          <w:rFonts w:ascii="Arial Narrow" w:hAnsi="Arial Narrow"/>
          <w:color w:val="000000"/>
        </w:rPr>
        <w:t>,</w:t>
      </w:r>
      <w:r w:rsidRPr="008E0EDA">
        <w:rPr>
          <w:rFonts w:ascii="Arial Narrow" w:hAnsi="Arial Narrow"/>
          <w:color w:val="000000"/>
        </w:rPr>
        <w:t xml:space="preserve"> what really differentiates molecular gastronomy chefs is in the preparation and presentation steps. And when it comes down to it, a molecular gastronomy chef is many things at once: a little physicist, a sprinkle of chemist, a dash of agriculturist, a spoonful of biologist, and a hea</w:t>
      </w:r>
      <w:r w:rsidR="00A67C9F" w:rsidRPr="008E0EDA">
        <w:rPr>
          <w:rFonts w:ascii="Arial Narrow" w:hAnsi="Arial Narrow"/>
          <w:color w:val="000000"/>
        </w:rPr>
        <w:t>p of psychologist to top it off!</w:t>
      </w:r>
      <w:r w:rsidR="00582D79">
        <w:rPr>
          <w:rFonts w:ascii="Arial Narrow" w:hAnsi="Arial Narrow"/>
          <w:color w:val="000000"/>
        </w:rPr>
        <w:t xml:space="preserve"> </w:t>
      </w:r>
      <w:r w:rsidRPr="008E0EDA">
        <w:rPr>
          <w:rFonts w:ascii="Arial Narrow" w:hAnsi="Arial Narrow"/>
          <w:color w:val="000000"/>
        </w:rPr>
        <w:t>That’s a solid list of ingredients that hopefully turns into fun and tasty food.</w:t>
      </w:r>
    </w:p>
    <w:p w:rsidR="008E0EDA" w:rsidRDefault="008E0EDA">
      <w:pPr>
        <w:rPr>
          <w:rFonts w:ascii="Arial Narrow" w:hAnsi="Arial Narrow"/>
        </w:rPr>
      </w:pPr>
      <w:r>
        <w:rPr>
          <w:rFonts w:ascii="Arial Narrow" w:hAnsi="Arial Narrow"/>
        </w:rPr>
        <w:br w:type="page"/>
      </w:r>
    </w:p>
    <w:p w:rsidR="00755FFB" w:rsidRPr="00AC1E38" w:rsidRDefault="00755FFB" w:rsidP="00755FFB">
      <w:pPr>
        <w:widowControl w:val="0"/>
        <w:autoSpaceDE w:val="0"/>
        <w:autoSpaceDN w:val="0"/>
        <w:adjustRightInd w:val="0"/>
        <w:rPr>
          <w:rFonts w:ascii="Arial Narrow" w:hAnsi="Arial Narrow"/>
          <w:b/>
          <w:sz w:val="23"/>
          <w:szCs w:val="23"/>
        </w:rPr>
      </w:pPr>
      <w:r w:rsidRPr="00AC1E38">
        <w:rPr>
          <w:rFonts w:ascii="Arial Narrow" w:hAnsi="Arial Narrow"/>
          <w:b/>
          <w:sz w:val="23"/>
          <w:szCs w:val="23"/>
        </w:rPr>
        <w:t>PREPARATION</w:t>
      </w:r>
    </w:p>
    <w:p w:rsidR="00755FFB" w:rsidRPr="00AC1E38" w:rsidRDefault="00755FFB" w:rsidP="00755FFB">
      <w:pPr>
        <w:widowControl w:val="0"/>
        <w:autoSpaceDE w:val="0"/>
        <w:autoSpaceDN w:val="0"/>
        <w:adjustRightInd w:val="0"/>
        <w:rPr>
          <w:rFonts w:ascii="Arial Narrow" w:hAnsi="Arial Narrow"/>
          <w:sz w:val="23"/>
          <w:szCs w:val="23"/>
        </w:rPr>
      </w:pPr>
      <w:r w:rsidRPr="00AC1E38">
        <w:rPr>
          <w:rFonts w:ascii="Arial Narrow" w:hAnsi="Arial Narrow"/>
          <w:sz w:val="23"/>
          <w:szCs w:val="23"/>
        </w:rPr>
        <w:t>Molecular gastronomy chefs look at how ingredients are changed by different cooking methods. These cooking methods affect the eventual flavor and texture of food ingredients. One method is called direct spherification. This is the process of turning a liquid into little</w:t>
      </w:r>
      <w:r w:rsidR="00A67C9F" w:rsidRPr="00AC1E38">
        <w:rPr>
          <w:rFonts w:ascii="Arial Narrow" w:hAnsi="Arial Narrow"/>
          <w:sz w:val="23"/>
          <w:szCs w:val="23"/>
        </w:rPr>
        <w:t>,</w:t>
      </w:r>
      <w:r w:rsidRPr="00AC1E38">
        <w:rPr>
          <w:rFonts w:ascii="Arial Narrow" w:hAnsi="Arial Narrow"/>
          <w:sz w:val="23"/>
          <w:szCs w:val="23"/>
        </w:rPr>
        <w:t xml:space="preserve"> </w:t>
      </w:r>
      <w:r w:rsidR="00A5248D" w:rsidRPr="00AC1E38">
        <w:rPr>
          <w:rFonts w:ascii="Arial Narrow" w:hAnsi="Arial Narrow"/>
          <w:sz w:val="23"/>
          <w:szCs w:val="23"/>
        </w:rPr>
        <w:t>caviar</w:t>
      </w:r>
      <w:r w:rsidR="00A67C9F" w:rsidRPr="00AC1E38">
        <w:rPr>
          <w:rFonts w:ascii="Arial Narrow" w:hAnsi="Arial Narrow"/>
          <w:sz w:val="23"/>
          <w:szCs w:val="23"/>
        </w:rPr>
        <w:t>-</w:t>
      </w:r>
      <w:r w:rsidR="00A5248D" w:rsidRPr="00AC1E38">
        <w:rPr>
          <w:rFonts w:ascii="Arial Narrow" w:hAnsi="Arial Narrow"/>
          <w:sz w:val="23"/>
          <w:szCs w:val="23"/>
        </w:rPr>
        <w:t>like</w:t>
      </w:r>
      <w:r w:rsidRPr="00AC1E38">
        <w:rPr>
          <w:rFonts w:ascii="Arial Narrow" w:hAnsi="Arial Narrow"/>
          <w:sz w:val="23"/>
          <w:szCs w:val="23"/>
        </w:rPr>
        <w:t xml:space="preserve"> balls. Employing gelling solutions like sodium alginate, liquids like fruit and vegetable juices,</w:t>
      </w:r>
      <w:r w:rsidR="008E0EDA" w:rsidRPr="00AC1E38">
        <w:rPr>
          <w:rFonts w:ascii="Arial Narrow" w:hAnsi="Arial Narrow"/>
          <w:sz w:val="23"/>
          <w:szCs w:val="23"/>
        </w:rPr>
        <w:t xml:space="preserve"> </w:t>
      </w:r>
      <w:r w:rsidRPr="00AC1E38">
        <w:rPr>
          <w:rFonts w:ascii="Arial Narrow" w:hAnsi="Arial Narrow"/>
          <w:sz w:val="23"/>
          <w:szCs w:val="23"/>
        </w:rPr>
        <w:t>and even milk, are dropped into calcium chloride and water to form a thin shell around the liquid. This jelly membrane creates the ball that pops with the liquid’s intense flavor when eaten.</w:t>
      </w:r>
    </w:p>
    <w:p w:rsidR="00755FFB" w:rsidRPr="00AC1E38" w:rsidRDefault="00755FFB" w:rsidP="00755FFB">
      <w:pPr>
        <w:widowControl w:val="0"/>
        <w:autoSpaceDE w:val="0"/>
        <w:autoSpaceDN w:val="0"/>
        <w:adjustRightInd w:val="0"/>
        <w:rPr>
          <w:rFonts w:ascii="Arial Narrow" w:hAnsi="Arial Narrow"/>
          <w:sz w:val="23"/>
          <w:szCs w:val="23"/>
        </w:rPr>
      </w:pPr>
    </w:p>
    <w:p w:rsidR="00755FFB" w:rsidRPr="00AC1E38" w:rsidRDefault="00755FFB" w:rsidP="00755FFB">
      <w:pPr>
        <w:widowControl w:val="0"/>
        <w:autoSpaceDE w:val="0"/>
        <w:autoSpaceDN w:val="0"/>
        <w:adjustRightInd w:val="0"/>
        <w:rPr>
          <w:rFonts w:ascii="Arial Narrow" w:hAnsi="Arial Narrow"/>
          <w:sz w:val="23"/>
          <w:szCs w:val="23"/>
        </w:rPr>
      </w:pPr>
      <w:r w:rsidRPr="00AC1E38">
        <w:rPr>
          <w:rFonts w:ascii="Arial Narrow" w:hAnsi="Arial Narrow"/>
          <w:sz w:val="23"/>
          <w:szCs w:val="23"/>
        </w:rPr>
        <w:t>The spheres are fragile and are usually served immediately.</w:t>
      </w:r>
      <w:r w:rsidR="00AC14C1" w:rsidRPr="00AC1E38">
        <w:rPr>
          <w:rFonts w:ascii="Arial Narrow" w:hAnsi="Arial Narrow"/>
          <w:sz w:val="23"/>
          <w:szCs w:val="23"/>
        </w:rPr>
        <w:t xml:space="preserve"> </w:t>
      </w:r>
      <w:r w:rsidRPr="00AC1E38">
        <w:rPr>
          <w:rFonts w:ascii="Arial Narrow" w:hAnsi="Arial Narrow"/>
          <w:sz w:val="23"/>
          <w:szCs w:val="23"/>
        </w:rPr>
        <w:t>Another method is a variation on the existing technique of using foams. Well</w:t>
      </w:r>
      <w:r w:rsidR="00947AE9" w:rsidRPr="00AC1E38">
        <w:rPr>
          <w:rFonts w:ascii="Arial Narrow" w:hAnsi="Arial Narrow" w:cs="Adobe Caslon Pro Bold"/>
          <w:b/>
          <w:bCs/>
          <w:sz w:val="23"/>
          <w:szCs w:val="23"/>
        </w:rPr>
        <w:t>-</w:t>
      </w:r>
      <w:r w:rsidRPr="00AC1E38">
        <w:rPr>
          <w:rFonts w:ascii="Arial Narrow" w:hAnsi="Arial Narrow"/>
          <w:sz w:val="23"/>
          <w:szCs w:val="23"/>
        </w:rPr>
        <w:t>known foams include whipped cream and mousse, and also involve the use of air or another gas to create a lighter texture and feel when eaten. A variation on the foaming technique is to make foam that</w:t>
      </w:r>
      <w:r w:rsidR="00AC14C1" w:rsidRPr="00AC1E38">
        <w:rPr>
          <w:rFonts w:ascii="Arial Narrow" w:hAnsi="Arial Narrow"/>
          <w:sz w:val="23"/>
          <w:szCs w:val="23"/>
        </w:rPr>
        <w:t xml:space="preserve"> </w:t>
      </w:r>
      <w:r w:rsidRPr="00AC1E38">
        <w:rPr>
          <w:rFonts w:ascii="Arial Narrow" w:hAnsi="Arial Narrow"/>
          <w:sz w:val="23"/>
          <w:szCs w:val="23"/>
        </w:rPr>
        <w:t>is made of mainly air. You can make foams out of almost anything. It can have so much air that it resembles big soap bubbles. This changes the texture into something lighter while allowing the flavor to remain. Steak bubbles, anyone?</w:t>
      </w:r>
    </w:p>
    <w:p w:rsidR="00EE4DE9" w:rsidRPr="00AC1E38" w:rsidRDefault="00EE4DE9" w:rsidP="00755FFB">
      <w:pPr>
        <w:widowControl w:val="0"/>
        <w:autoSpaceDE w:val="0"/>
        <w:autoSpaceDN w:val="0"/>
        <w:adjustRightInd w:val="0"/>
        <w:rPr>
          <w:rFonts w:ascii="Arial Narrow" w:hAnsi="Arial Narrow"/>
          <w:sz w:val="23"/>
          <w:szCs w:val="23"/>
        </w:rPr>
      </w:pPr>
    </w:p>
    <w:p w:rsidR="00A5248D" w:rsidRPr="00AC1E38" w:rsidRDefault="00755FFB" w:rsidP="00755FFB">
      <w:pPr>
        <w:widowControl w:val="0"/>
        <w:autoSpaceDE w:val="0"/>
        <w:autoSpaceDN w:val="0"/>
        <w:adjustRightInd w:val="0"/>
        <w:rPr>
          <w:rFonts w:ascii="Arial Narrow" w:hAnsi="Arial Narrow"/>
          <w:sz w:val="23"/>
          <w:szCs w:val="23"/>
        </w:rPr>
      </w:pPr>
      <w:r w:rsidRPr="00AC1E38">
        <w:rPr>
          <w:rFonts w:ascii="Arial Narrow" w:hAnsi="Arial Narrow"/>
          <w:sz w:val="23"/>
          <w:szCs w:val="23"/>
        </w:rPr>
        <w:t>A recipe that combines the foam and spherification techniques is Apple Caviar with Banana Foam served on a spoon. Combining apple juice in the form of spheres and banana foam whisked with heavy cream, milk, sugar</w:t>
      </w:r>
      <w:r w:rsidR="00450AAC" w:rsidRPr="00AC1E38">
        <w:rPr>
          <w:rFonts w:ascii="Arial Narrow" w:hAnsi="Arial Narrow"/>
          <w:sz w:val="23"/>
          <w:szCs w:val="23"/>
        </w:rPr>
        <w:t>,</w:t>
      </w:r>
      <w:r w:rsidRPr="00AC1E38">
        <w:rPr>
          <w:rFonts w:ascii="Arial Narrow" w:hAnsi="Arial Narrow"/>
          <w:sz w:val="23"/>
          <w:szCs w:val="23"/>
        </w:rPr>
        <w:t xml:space="preserve"> and gelatin, this spoonful is not your typical dessert! </w:t>
      </w:r>
    </w:p>
    <w:p w:rsidR="00A5248D" w:rsidRPr="00AC1E38" w:rsidRDefault="00A5248D" w:rsidP="00755FFB">
      <w:pPr>
        <w:widowControl w:val="0"/>
        <w:autoSpaceDE w:val="0"/>
        <w:autoSpaceDN w:val="0"/>
        <w:adjustRightInd w:val="0"/>
        <w:rPr>
          <w:rFonts w:ascii="Arial Narrow" w:hAnsi="Arial Narrow"/>
          <w:sz w:val="23"/>
          <w:szCs w:val="23"/>
        </w:rPr>
      </w:pPr>
    </w:p>
    <w:p w:rsidR="00755FFB" w:rsidRPr="00AC1E38" w:rsidRDefault="00755FFB" w:rsidP="00755FFB">
      <w:pPr>
        <w:widowControl w:val="0"/>
        <w:autoSpaceDE w:val="0"/>
        <w:autoSpaceDN w:val="0"/>
        <w:adjustRightInd w:val="0"/>
        <w:rPr>
          <w:rFonts w:ascii="Arial Narrow" w:hAnsi="Arial Narrow"/>
          <w:sz w:val="23"/>
          <w:szCs w:val="23"/>
        </w:rPr>
      </w:pPr>
      <w:r w:rsidRPr="00AC1E38">
        <w:rPr>
          <w:rFonts w:ascii="Arial Narrow" w:hAnsi="Arial Narrow"/>
          <w:sz w:val="23"/>
          <w:szCs w:val="23"/>
        </w:rPr>
        <w:t>Some molecular gastronomy cooking methods involve temperature regulation. One method is</w:t>
      </w:r>
      <w:r w:rsidR="00A5248D" w:rsidRPr="00AC1E38">
        <w:rPr>
          <w:rFonts w:ascii="Arial Narrow" w:hAnsi="Arial Narrow"/>
          <w:sz w:val="23"/>
          <w:szCs w:val="23"/>
        </w:rPr>
        <w:t xml:space="preserve"> </w:t>
      </w:r>
      <w:r w:rsidRPr="00AC1E38">
        <w:rPr>
          <w:rFonts w:ascii="Arial Narrow" w:hAnsi="Arial Narrow"/>
          <w:sz w:val="23"/>
          <w:szCs w:val="23"/>
        </w:rPr>
        <w:t>called sous</w:t>
      </w:r>
      <w:r w:rsidR="00947AE9" w:rsidRPr="00AC1E38">
        <w:rPr>
          <w:rFonts w:ascii="Arial Narrow" w:hAnsi="Arial Narrow" w:cs="Adobe Caslon Pro Bold"/>
          <w:b/>
          <w:bCs/>
          <w:sz w:val="23"/>
          <w:szCs w:val="23"/>
        </w:rPr>
        <w:t>-</w:t>
      </w:r>
      <w:r w:rsidRPr="00AC1E38">
        <w:rPr>
          <w:rFonts w:ascii="Arial Narrow" w:hAnsi="Arial Narrow"/>
          <w:sz w:val="23"/>
          <w:szCs w:val="23"/>
        </w:rPr>
        <w:t xml:space="preserve">vide and entails cooking food, like meats, in airtight plastic bags in a water bath. This ensures the entire piece of meat is cooked evenly and also retains its juices. Cooking times when using the </w:t>
      </w:r>
      <w:r w:rsidR="00947AE9" w:rsidRPr="00AC1E38">
        <w:rPr>
          <w:rFonts w:ascii="Arial Narrow" w:hAnsi="Arial Narrow"/>
          <w:sz w:val="23"/>
          <w:szCs w:val="23"/>
        </w:rPr>
        <w:t>sous</w:t>
      </w:r>
      <w:r w:rsidR="00947AE9" w:rsidRPr="00AC1E38">
        <w:rPr>
          <w:rFonts w:ascii="Arial Narrow" w:hAnsi="Arial Narrow" w:cs="Adobe Caslon Pro Bold"/>
          <w:b/>
          <w:bCs/>
          <w:sz w:val="23"/>
          <w:szCs w:val="23"/>
        </w:rPr>
        <w:t>-</w:t>
      </w:r>
      <w:r w:rsidR="00947AE9" w:rsidRPr="00AC1E38">
        <w:rPr>
          <w:rFonts w:ascii="Arial Narrow" w:hAnsi="Arial Narrow"/>
          <w:sz w:val="23"/>
          <w:szCs w:val="23"/>
        </w:rPr>
        <w:t>vide</w:t>
      </w:r>
      <w:r w:rsidRPr="00AC1E38">
        <w:rPr>
          <w:rFonts w:ascii="Arial Narrow" w:hAnsi="Arial Narrow"/>
          <w:sz w:val="23"/>
          <w:szCs w:val="23"/>
        </w:rPr>
        <w:t xml:space="preserve"> method don’t have to, but can increase dramatically. </w:t>
      </w:r>
    </w:p>
    <w:p w:rsidR="00755FFB" w:rsidRPr="00AC1E38" w:rsidRDefault="00755FFB" w:rsidP="00755FFB">
      <w:pPr>
        <w:widowControl w:val="0"/>
        <w:autoSpaceDE w:val="0"/>
        <w:autoSpaceDN w:val="0"/>
        <w:adjustRightInd w:val="0"/>
        <w:rPr>
          <w:rFonts w:ascii="Arial Narrow" w:hAnsi="Arial Narrow"/>
          <w:sz w:val="23"/>
          <w:szCs w:val="23"/>
        </w:rPr>
      </w:pPr>
    </w:p>
    <w:p w:rsidR="00755FFB" w:rsidRPr="00AC1E38" w:rsidRDefault="00755FFB" w:rsidP="00755FFB">
      <w:pPr>
        <w:widowControl w:val="0"/>
        <w:autoSpaceDE w:val="0"/>
        <w:autoSpaceDN w:val="0"/>
        <w:adjustRightInd w:val="0"/>
        <w:rPr>
          <w:rFonts w:ascii="Arial Narrow" w:hAnsi="Arial Narrow"/>
          <w:sz w:val="23"/>
          <w:szCs w:val="23"/>
        </w:rPr>
      </w:pPr>
      <w:r w:rsidRPr="00AC1E38">
        <w:rPr>
          <w:rFonts w:ascii="Arial Narrow" w:hAnsi="Arial Narrow"/>
          <w:sz w:val="23"/>
          <w:szCs w:val="23"/>
        </w:rPr>
        <w:t>Some chefs choose to</w:t>
      </w:r>
      <w:r w:rsidR="005834C1" w:rsidRPr="00AC1E38">
        <w:rPr>
          <w:rFonts w:ascii="Arial Narrow" w:hAnsi="Arial Narrow"/>
          <w:sz w:val="23"/>
          <w:szCs w:val="23"/>
        </w:rPr>
        <w:t xml:space="preserve"> </w:t>
      </w:r>
      <w:r w:rsidRPr="00AC1E38">
        <w:rPr>
          <w:rFonts w:ascii="Arial Narrow" w:hAnsi="Arial Narrow"/>
          <w:sz w:val="23"/>
          <w:szCs w:val="23"/>
        </w:rPr>
        <w:t xml:space="preserve">tenderize tough meats like beef brisket with a </w:t>
      </w:r>
      <w:r w:rsidR="00947AE9" w:rsidRPr="00AC1E38">
        <w:rPr>
          <w:rFonts w:ascii="Arial Narrow" w:hAnsi="Arial Narrow"/>
          <w:sz w:val="23"/>
          <w:szCs w:val="23"/>
        </w:rPr>
        <w:t>sous</w:t>
      </w:r>
      <w:r w:rsidR="00947AE9" w:rsidRPr="00AC1E38">
        <w:rPr>
          <w:rFonts w:ascii="Arial Narrow" w:hAnsi="Arial Narrow" w:cs="Adobe Caslon Pro Bold"/>
          <w:b/>
          <w:bCs/>
          <w:sz w:val="23"/>
          <w:szCs w:val="23"/>
        </w:rPr>
        <w:t>-</w:t>
      </w:r>
      <w:r w:rsidR="00947AE9" w:rsidRPr="00AC1E38">
        <w:rPr>
          <w:rFonts w:ascii="Arial Narrow" w:hAnsi="Arial Narrow"/>
          <w:sz w:val="23"/>
          <w:szCs w:val="23"/>
        </w:rPr>
        <w:t xml:space="preserve">vide </w:t>
      </w:r>
      <w:r w:rsidRPr="00AC1E38">
        <w:rPr>
          <w:rFonts w:ascii="Arial Narrow" w:hAnsi="Arial Narrow"/>
          <w:sz w:val="23"/>
          <w:szCs w:val="23"/>
        </w:rPr>
        <w:t xml:space="preserve">water bath that lasts for two to three days. Although it may seem like weird science </w:t>
      </w:r>
      <w:r w:rsidR="00A357DF" w:rsidRPr="00AC1E38">
        <w:rPr>
          <w:rFonts w:ascii="Arial Narrow" w:hAnsi="Arial Narrow"/>
          <w:sz w:val="23"/>
          <w:szCs w:val="23"/>
        </w:rPr>
        <w:t>(</w:t>
      </w:r>
      <w:r w:rsidRPr="00AC1E38">
        <w:rPr>
          <w:rFonts w:ascii="Arial Narrow" w:hAnsi="Arial Narrow"/>
          <w:sz w:val="23"/>
          <w:szCs w:val="23"/>
        </w:rPr>
        <w:t xml:space="preserve">or just </w:t>
      </w:r>
      <w:r w:rsidR="00A357DF" w:rsidRPr="00AC1E38">
        <w:rPr>
          <w:rFonts w:ascii="Arial Narrow" w:hAnsi="Arial Narrow"/>
          <w:sz w:val="23"/>
          <w:szCs w:val="23"/>
        </w:rPr>
        <w:t xml:space="preserve">being </w:t>
      </w:r>
      <w:r w:rsidRPr="00AC1E38">
        <w:rPr>
          <w:rFonts w:ascii="Arial Narrow" w:hAnsi="Arial Narrow"/>
          <w:sz w:val="23"/>
          <w:szCs w:val="23"/>
        </w:rPr>
        <w:t>plain ridiculous</w:t>
      </w:r>
      <w:r w:rsidR="00A357DF" w:rsidRPr="00AC1E38">
        <w:rPr>
          <w:rFonts w:ascii="Arial Narrow" w:hAnsi="Arial Narrow"/>
          <w:sz w:val="23"/>
          <w:szCs w:val="23"/>
        </w:rPr>
        <w:t>)</w:t>
      </w:r>
      <w:r w:rsidRPr="00AC1E38">
        <w:rPr>
          <w:rFonts w:ascii="Arial Narrow" w:hAnsi="Arial Narrow"/>
          <w:sz w:val="23"/>
          <w:szCs w:val="23"/>
        </w:rPr>
        <w:t>, molecular gastronomy chefs</w:t>
      </w:r>
      <w:r w:rsidR="005834C1" w:rsidRPr="00AC1E38">
        <w:rPr>
          <w:rFonts w:ascii="Arial Narrow" w:hAnsi="Arial Narrow"/>
          <w:sz w:val="23"/>
          <w:szCs w:val="23"/>
        </w:rPr>
        <w:t xml:space="preserve"> </w:t>
      </w:r>
      <w:r w:rsidRPr="00AC1E38">
        <w:rPr>
          <w:rFonts w:ascii="Arial Narrow" w:hAnsi="Arial Narrow"/>
          <w:sz w:val="23"/>
          <w:szCs w:val="23"/>
        </w:rPr>
        <w:t>want to explore new possibilities in the kitchen. Combining new and old cooking techniques, new equipment and technologies, and various sciences, these chefs may be inventing the food of the future. Whether they are successful or not, they are definitely making things fun.</w:t>
      </w:r>
    </w:p>
    <w:p w:rsidR="00755FFB" w:rsidRPr="00AC1E38" w:rsidRDefault="00755FFB" w:rsidP="00755FFB">
      <w:pPr>
        <w:widowControl w:val="0"/>
        <w:autoSpaceDE w:val="0"/>
        <w:autoSpaceDN w:val="0"/>
        <w:adjustRightInd w:val="0"/>
        <w:rPr>
          <w:rFonts w:ascii="Arial Narrow" w:hAnsi="Arial Narrow"/>
          <w:sz w:val="23"/>
          <w:szCs w:val="23"/>
        </w:rPr>
      </w:pPr>
    </w:p>
    <w:p w:rsidR="00755FFB" w:rsidRPr="00AC1E38" w:rsidRDefault="00755FFB" w:rsidP="00755FFB">
      <w:pPr>
        <w:widowControl w:val="0"/>
        <w:autoSpaceDE w:val="0"/>
        <w:autoSpaceDN w:val="0"/>
        <w:adjustRightInd w:val="0"/>
        <w:rPr>
          <w:rFonts w:ascii="Arial Narrow" w:hAnsi="Arial Narrow"/>
          <w:b/>
          <w:sz w:val="23"/>
          <w:szCs w:val="23"/>
        </w:rPr>
      </w:pPr>
      <w:r w:rsidRPr="00AC1E38">
        <w:rPr>
          <w:rFonts w:ascii="Arial Narrow" w:hAnsi="Arial Narrow"/>
          <w:b/>
          <w:sz w:val="23"/>
          <w:szCs w:val="23"/>
        </w:rPr>
        <w:t>GOOD FOOD IS GOOD FOOD</w:t>
      </w:r>
    </w:p>
    <w:p w:rsidR="00A5248D" w:rsidRPr="0001506C" w:rsidRDefault="00755FFB" w:rsidP="00A5248D">
      <w:pPr>
        <w:autoSpaceDE w:val="0"/>
        <w:autoSpaceDN w:val="0"/>
        <w:adjustRightInd w:val="0"/>
        <w:spacing w:line="276" w:lineRule="auto"/>
        <w:rPr>
          <w:rFonts w:ascii="Times New Roman" w:hAnsi="Times New Roman"/>
          <w:b/>
          <w:i/>
          <w:sz w:val="20"/>
          <w:szCs w:val="20"/>
        </w:rPr>
      </w:pPr>
      <w:r w:rsidRPr="00AC1E38">
        <w:rPr>
          <w:rFonts w:ascii="Arial Narrow" w:hAnsi="Arial Narrow"/>
          <w:sz w:val="23"/>
          <w:szCs w:val="23"/>
        </w:rPr>
        <w:t>Whether a chef uses traditional or new cooking methods, the fundamentals of cooking are the same. Both traditional and molecular gastronomy chefs change the properties of the food they serve. They change the states of matter, properties</w:t>
      </w:r>
      <w:r w:rsidR="00A357DF" w:rsidRPr="00AC1E38">
        <w:rPr>
          <w:rFonts w:ascii="Arial Narrow" w:hAnsi="Arial Narrow"/>
          <w:sz w:val="23"/>
          <w:szCs w:val="23"/>
        </w:rPr>
        <w:t>,</w:t>
      </w:r>
      <w:r w:rsidRPr="00AC1E38">
        <w:rPr>
          <w:rFonts w:ascii="Arial Narrow" w:hAnsi="Arial Narrow"/>
          <w:sz w:val="23"/>
          <w:szCs w:val="23"/>
        </w:rPr>
        <w:t xml:space="preserve"> and structure of food to, hopefully, serve a great meal.</w:t>
      </w:r>
      <w:r w:rsidR="00A5248D" w:rsidRPr="00AC1E38">
        <w:rPr>
          <w:rFonts w:ascii="Arial Narrow" w:hAnsi="Arial Narrow"/>
          <w:sz w:val="23"/>
          <w:szCs w:val="23"/>
        </w:rPr>
        <w:t xml:space="preserve">  </w:t>
      </w:r>
      <w:r w:rsidR="00A5248D" w:rsidRPr="00AC1E38">
        <w:rPr>
          <w:rFonts w:ascii="Times New Roman" w:hAnsi="Times New Roman"/>
          <w:b/>
          <w:i/>
          <w:sz w:val="23"/>
          <w:szCs w:val="23"/>
        </w:rPr>
        <w:t>© 2012 ReadWorks®, Inc. All</w:t>
      </w:r>
      <w:r w:rsidR="00A5248D" w:rsidRPr="0001506C">
        <w:rPr>
          <w:rFonts w:ascii="Times New Roman" w:hAnsi="Times New Roman"/>
          <w:b/>
          <w:i/>
          <w:sz w:val="20"/>
          <w:szCs w:val="20"/>
        </w:rPr>
        <w:t xml:space="preserve"> rights reserved.</w:t>
      </w:r>
    </w:p>
    <w:p w:rsidR="00755FFB" w:rsidRPr="008E0EDA" w:rsidRDefault="00755FFB" w:rsidP="00755FFB">
      <w:pPr>
        <w:widowControl w:val="0"/>
        <w:autoSpaceDE w:val="0"/>
        <w:autoSpaceDN w:val="0"/>
        <w:adjustRightInd w:val="0"/>
        <w:rPr>
          <w:rFonts w:ascii="Arial Narrow" w:hAnsi="Arial Narrow"/>
          <w:sz w:val="18"/>
          <w:szCs w:val="18"/>
        </w:rPr>
      </w:pPr>
    </w:p>
    <w:p w:rsidR="00755FFB" w:rsidRPr="005834C1" w:rsidRDefault="00755FFB" w:rsidP="00582D79">
      <w:pPr>
        <w:widowControl w:val="0"/>
        <w:autoSpaceDE w:val="0"/>
        <w:autoSpaceDN w:val="0"/>
        <w:adjustRightInd w:val="0"/>
        <w:ind w:firstLine="720"/>
        <w:rPr>
          <w:rFonts w:ascii="Arial Narrow" w:hAnsi="Arial Narrow"/>
          <w:b/>
        </w:rPr>
      </w:pPr>
      <w:r w:rsidRPr="005834C1">
        <w:rPr>
          <w:rFonts w:ascii="Arial Narrow" w:hAnsi="Arial Narrow"/>
          <w:b/>
        </w:rPr>
        <w:t>A change in the state of matter of something is an example of a physical change.</w:t>
      </w:r>
    </w:p>
    <w:p w:rsidR="00755FFB" w:rsidRDefault="00755FFB" w:rsidP="00582D79">
      <w:pPr>
        <w:widowControl w:val="0"/>
        <w:autoSpaceDE w:val="0"/>
        <w:autoSpaceDN w:val="0"/>
        <w:adjustRightInd w:val="0"/>
        <w:ind w:firstLine="720"/>
        <w:rPr>
          <w:rFonts w:ascii="Arial Narrow" w:hAnsi="Arial Narrow"/>
          <w:b/>
        </w:rPr>
      </w:pPr>
      <w:r w:rsidRPr="005834C1">
        <w:rPr>
          <w:rFonts w:ascii="Arial Narrow" w:hAnsi="Arial Narrow"/>
          <w:b/>
        </w:rPr>
        <w:t>Solid, liquid, gas, and plasma are states of matter.</w:t>
      </w:r>
    </w:p>
    <w:p w:rsidR="005834C1" w:rsidRPr="00582D79" w:rsidRDefault="005834C1" w:rsidP="00755FFB">
      <w:pPr>
        <w:widowControl w:val="0"/>
        <w:autoSpaceDE w:val="0"/>
        <w:autoSpaceDN w:val="0"/>
        <w:adjustRightInd w:val="0"/>
        <w:rPr>
          <w:rFonts w:ascii="Arial Narrow" w:hAnsi="Arial Narrow"/>
          <w:b/>
          <w:sz w:val="10"/>
          <w:szCs w:val="10"/>
        </w:rPr>
      </w:pPr>
    </w:p>
    <w:p w:rsidR="00755FFB" w:rsidRPr="005834C1" w:rsidRDefault="005834C1" w:rsidP="005834C1">
      <w:pPr>
        <w:widowControl w:val="0"/>
        <w:autoSpaceDE w:val="0"/>
        <w:autoSpaceDN w:val="0"/>
        <w:adjustRightInd w:val="0"/>
        <w:rPr>
          <w:rFonts w:ascii="Arial Narrow" w:hAnsi="Arial Narrow"/>
          <w:b/>
        </w:rPr>
      </w:pPr>
      <w:r>
        <w:rPr>
          <w:rFonts w:ascii="Arial Narrow" w:hAnsi="Arial Narrow"/>
          <w:b/>
        </w:rPr>
        <w:t xml:space="preserve">1.           </w:t>
      </w:r>
      <w:r w:rsidR="00755FFB" w:rsidRPr="005834C1">
        <w:rPr>
          <w:rFonts w:ascii="Arial Narrow" w:hAnsi="Arial Narrow"/>
          <w:b/>
        </w:rPr>
        <w:t>What can be concluded from this information?</w:t>
      </w:r>
    </w:p>
    <w:p w:rsidR="005834C1" w:rsidRPr="008E0EDA" w:rsidRDefault="005834C1" w:rsidP="005834C1">
      <w:pPr>
        <w:pStyle w:val="ListParagraph"/>
        <w:widowControl w:val="0"/>
        <w:autoSpaceDE w:val="0"/>
        <w:autoSpaceDN w:val="0"/>
        <w:adjustRightInd w:val="0"/>
        <w:ind w:left="1080"/>
        <w:rPr>
          <w:rFonts w:ascii="Arial Narrow" w:hAnsi="Arial Narrow"/>
          <w:b/>
          <w:sz w:val="18"/>
          <w:szCs w:val="18"/>
        </w:rPr>
      </w:pPr>
    </w:p>
    <w:p w:rsidR="00755FFB" w:rsidRPr="005834C1" w:rsidRDefault="00755FFB" w:rsidP="005834C1">
      <w:pPr>
        <w:pStyle w:val="ListParagraph"/>
        <w:widowControl w:val="0"/>
        <w:numPr>
          <w:ilvl w:val="0"/>
          <w:numId w:val="1"/>
        </w:numPr>
        <w:autoSpaceDE w:val="0"/>
        <w:autoSpaceDN w:val="0"/>
        <w:adjustRightInd w:val="0"/>
        <w:rPr>
          <w:rFonts w:ascii="Arial Narrow" w:hAnsi="Arial Narrow"/>
        </w:rPr>
      </w:pPr>
      <w:r w:rsidRPr="005834C1">
        <w:rPr>
          <w:rFonts w:ascii="Arial Narrow" w:hAnsi="Arial Narrow"/>
        </w:rPr>
        <w:t>Changing water from liquid to solid is an example of a physical change.</w:t>
      </w:r>
    </w:p>
    <w:p w:rsidR="00755FFB" w:rsidRPr="005834C1" w:rsidRDefault="00755FFB" w:rsidP="005834C1">
      <w:pPr>
        <w:pStyle w:val="ListParagraph"/>
        <w:widowControl w:val="0"/>
        <w:numPr>
          <w:ilvl w:val="0"/>
          <w:numId w:val="1"/>
        </w:numPr>
        <w:autoSpaceDE w:val="0"/>
        <w:autoSpaceDN w:val="0"/>
        <w:adjustRightInd w:val="0"/>
        <w:rPr>
          <w:rFonts w:ascii="Arial Narrow" w:hAnsi="Arial Narrow"/>
        </w:rPr>
      </w:pPr>
      <w:r w:rsidRPr="005834C1">
        <w:rPr>
          <w:rFonts w:ascii="Arial Narrow" w:hAnsi="Arial Narrow"/>
        </w:rPr>
        <w:t>Changing water from liquid to solid is an example of a chemical change.</w:t>
      </w:r>
    </w:p>
    <w:p w:rsidR="00755FFB" w:rsidRPr="005834C1" w:rsidRDefault="00755FFB" w:rsidP="005834C1">
      <w:pPr>
        <w:pStyle w:val="ListParagraph"/>
        <w:widowControl w:val="0"/>
        <w:numPr>
          <w:ilvl w:val="0"/>
          <w:numId w:val="1"/>
        </w:numPr>
        <w:autoSpaceDE w:val="0"/>
        <w:autoSpaceDN w:val="0"/>
        <w:adjustRightInd w:val="0"/>
        <w:rPr>
          <w:rFonts w:ascii="Arial Narrow" w:hAnsi="Arial Narrow"/>
        </w:rPr>
      </w:pPr>
      <w:r w:rsidRPr="005834C1">
        <w:rPr>
          <w:rFonts w:ascii="Arial Narrow" w:hAnsi="Arial Narrow"/>
        </w:rPr>
        <w:t>Frying an egg and grilling a fish are both examples of physical changes.</w:t>
      </w:r>
    </w:p>
    <w:p w:rsidR="00755FFB" w:rsidRPr="005834C1" w:rsidRDefault="00755FFB" w:rsidP="005834C1">
      <w:pPr>
        <w:pStyle w:val="ListParagraph"/>
        <w:widowControl w:val="0"/>
        <w:numPr>
          <w:ilvl w:val="0"/>
          <w:numId w:val="1"/>
        </w:numPr>
        <w:autoSpaceDE w:val="0"/>
        <w:autoSpaceDN w:val="0"/>
        <w:adjustRightInd w:val="0"/>
        <w:rPr>
          <w:rFonts w:ascii="Arial Narrow" w:hAnsi="Arial Narrow"/>
        </w:rPr>
      </w:pPr>
      <w:r w:rsidRPr="005834C1">
        <w:rPr>
          <w:rFonts w:ascii="Arial Narrow" w:hAnsi="Arial Narrow"/>
        </w:rPr>
        <w:t>Changing water from liquid to gas is an example of both a physical change and</w:t>
      </w:r>
      <w:r w:rsidR="005834C1" w:rsidRPr="005834C1">
        <w:rPr>
          <w:rFonts w:ascii="Arial Narrow" w:hAnsi="Arial Narrow"/>
        </w:rPr>
        <w:t xml:space="preserve"> </w:t>
      </w:r>
      <w:r w:rsidRPr="005834C1">
        <w:rPr>
          <w:rFonts w:ascii="Arial Narrow" w:hAnsi="Arial Narrow"/>
        </w:rPr>
        <w:t>a chemical change.</w:t>
      </w:r>
    </w:p>
    <w:p w:rsidR="005834C1" w:rsidRDefault="005834C1" w:rsidP="00755FFB">
      <w:pPr>
        <w:widowControl w:val="0"/>
        <w:autoSpaceDE w:val="0"/>
        <w:autoSpaceDN w:val="0"/>
        <w:adjustRightInd w:val="0"/>
        <w:rPr>
          <w:rFonts w:ascii="Arial Narrow" w:hAnsi="Arial Narrow"/>
        </w:rPr>
      </w:pPr>
    </w:p>
    <w:p w:rsidR="00582D79" w:rsidRDefault="00582D79" w:rsidP="00755FFB">
      <w:pPr>
        <w:widowControl w:val="0"/>
        <w:autoSpaceDE w:val="0"/>
        <w:autoSpaceDN w:val="0"/>
        <w:adjustRightInd w:val="0"/>
        <w:rPr>
          <w:rFonts w:ascii="Arial Narrow" w:hAnsi="Arial Narrow"/>
        </w:rPr>
      </w:pPr>
    </w:p>
    <w:p w:rsidR="00755FFB" w:rsidRDefault="005834C1" w:rsidP="00755FFB">
      <w:pPr>
        <w:widowControl w:val="0"/>
        <w:autoSpaceDE w:val="0"/>
        <w:autoSpaceDN w:val="0"/>
        <w:adjustRightInd w:val="0"/>
        <w:rPr>
          <w:rFonts w:ascii="Arial Narrow" w:hAnsi="Arial Narrow"/>
          <w:b/>
        </w:rPr>
      </w:pPr>
      <w:r>
        <w:rPr>
          <w:rFonts w:ascii="Arial Narrow" w:hAnsi="Arial Narrow"/>
          <w:b/>
        </w:rPr>
        <w:t>2.</w:t>
      </w:r>
      <w:r>
        <w:rPr>
          <w:rFonts w:ascii="Arial Narrow" w:hAnsi="Arial Narrow"/>
          <w:b/>
        </w:rPr>
        <w:tab/>
      </w:r>
      <w:r w:rsidR="00755FFB" w:rsidRPr="005834C1">
        <w:rPr>
          <w:rFonts w:ascii="Arial Narrow" w:hAnsi="Arial Narrow"/>
          <w:b/>
        </w:rPr>
        <w:t>What kind of changes do chefs make to food?</w:t>
      </w:r>
    </w:p>
    <w:p w:rsidR="005834C1" w:rsidRPr="00AC1E38" w:rsidRDefault="005834C1" w:rsidP="00755FFB">
      <w:pPr>
        <w:widowControl w:val="0"/>
        <w:autoSpaceDE w:val="0"/>
        <w:autoSpaceDN w:val="0"/>
        <w:adjustRightInd w:val="0"/>
        <w:rPr>
          <w:rFonts w:ascii="Arial Narrow" w:hAnsi="Arial Narrow"/>
          <w:b/>
          <w:sz w:val="18"/>
          <w:szCs w:val="18"/>
        </w:rPr>
      </w:pPr>
    </w:p>
    <w:p w:rsidR="00755FFB" w:rsidRPr="005834C1" w:rsidRDefault="00755FFB" w:rsidP="005834C1">
      <w:pPr>
        <w:pStyle w:val="ListParagraph"/>
        <w:widowControl w:val="0"/>
        <w:numPr>
          <w:ilvl w:val="0"/>
          <w:numId w:val="2"/>
        </w:numPr>
        <w:autoSpaceDE w:val="0"/>
        <w:autoSpaceDN w:val="0"/>
        <w:adjustRightInd w:val="0"/>
        <w:rPr>
          <w:rFonts w:ascii="Arial Narrow" w:hAnsi="Arial Narrow"/>
        </w:rPr>
      </w:pPr>
      <w:r w:rsidRPr="005834C1">
        <w:rPr>
          <w:rFonts w:ascii="Arial Narrow" w:hAnsi="Arial Narrow"/>
        </w:rPr>
        <w:t>Chefs make chemical changes only.</w:t>
      </w:r>
    </w:p>
    <w:p w:rsidR="00947AE9" w:rsidRPr="00947AE9" w:rsidRDefault="00755FFB" w:rsidP="00947AE9">
      <w:pPr>
        <w:pStyle w:val="ListParagraph"/>
        <w:widowControl w:val="0"/>
        <w:numPr>
          <w:ilvl w:val="0"/>
          <w:numId w:val="2"/>
        </w:numPr>
        <w:autoSpaceDE w:val="0"/>
        <w:autoSpaceDN w:val="0"/>
        <w:adjustRightInd w:val="0"/>
        <w:rPr>
          <w:rFonts w:ascii="Arial Narrow" w:hAnsi="Arial Narrow"/>
        </w:rPr>
      </w:pPr>
      <w:r w:rsidRPr="005834C1">
        <w:rPr>
          <w:rFonts w:ascii="Arial Narrow" w:hAnsi="Arial Narrow"/>
        </w:rPr>
        <w:t>Chefs make physical changes only.</w:t>
      </w:r>
    </w:p>
    <w:p w:rsidR="00755FFB" w:rsidRDefault="00755FFB" w:rsidP="00947AE9">
      <w:pPr>
        <w:pStyle w:val="ListParagraph"/>
        <w:widowControl w:val="0"/>
        <w:numPr>
          <w:ilvl w:val="0"/>
          <w:numId w:val="2"/>
        </w:numPr>
        <w:autoSpaceDE w:val="0"/>
        <w:autoSpaceDN w:val="0"/>
        <w:adjustRightInd w:val="0"/>
        <w:rPr>
          <w:rFonts w:ascii="Arial Narrow" w:hAnsi="Arial Narrow"/>
        </w:rPr>
      </w:pPr>
      <w:r w:rsidRPr="00947AE9">
        <w:rPr>
          <w:rFonts w:ascii="Arial Narrow" w:hAnsi="Arial Narrow"/>
        </w:rPr>
        <w:t>Chefs never make any changes to food.</w:t>
      </w:r>
    </w:p>
    <w:p w:rsidR="00947AE9" w:rsidRDefault="00947AE9" w:rsidP="00947AE9">
      <w:pPr>
        <w:pStyle w:val="ListParagraph"/>
        <w:widowControl w:val="0"/>
        <w:numPr>
          <w:ilvl w:val="0"/>
          <w:numId w:val="2"/>
        </w:numPr>
        <w:autoSpaceDE w:val="0"/>
        <w:autoSpaceDN w:val="0"/>
        <w:adjustRightInd w:val="0"/>
        <w:rPr>
          <w:rFonts w:ascii="Arial Narrow" w:hAnsi="Arial Narrow"/>
        </w:rPr>
      </w:pPr>
      <w:r w:rsidRPr="005834C1">
        <w:rPr>
          <w:rFonts w:ascii="Arial Narrow" w:hAnsi="Arial Narrow"/>
        </w:rPr>
        <w:t>Chefs make chemical and physical changes.</w:t>
      </w:r>
    </w:p>
    <w:p w:rsidR="00947AE9" w:rsidRPr="00947AE9" w:rsidRDefault="00947AE9" w:rsidP="00947AE9">
      <w:pPr>
        <w:pStyle w:val="ListParagraph"/>
        <w:widowControl w:val="0"/>
        <w:autoSpaceDE w:val="0"/>
        <w:autoSpaceDN w:val="0"/>
        <w:adjustRightInd w:val="0"/>
        <w:ind w:left="1080"/>
        <w:rPr>
          <w:rFonts w:ascii="Arial Narrow" w:hAnsi="Arial Narrow"/>
        </w:rPr>
      </w:pPr>
    </w:p>
    <w:p w:rsidR="005834C1" w:rsidRPr="00E07D32" w:rsidRDefault="005834C1" w:rsidP="00582D79">
      <w:pPr>
        <w:spacing w:line="276" w:lineRule="auto"/>
        <w:rPr>
          <w:rFonts w:ascii="Arial Narrow" w:hAnsi="Arial Narrow"/>
          <w:b/>
          <w:sz w:val="28"/>
          <w:szCs w:val="28"/>
        </w:rPr>
      </w:pPr>
      <w:r w:rsidRPr="00E07D32">
        <w:rPr>
          <w:rFonts w:ascii="Arial Narrow" w:hAnsi="Arial Narrow"/>
          <w:b/>
          <w:sz w:val="28"/>
          <w:szCs w:val="28"/>
        </w:rPr>
        <w:t>3.</w:t>
      </w:r>
      <w:r w:rsidRPr="00E07D32">
        <w:rPr>
          <w:rFonts w:ascii="Arial Narrow" w:hAnsi="Arial Narrow"/>
          <w:b/>
          <w:sz w:val="28"/>
          <w:szCs w:val="28"/>
        </w:rPr>
        <w:tab/>
      </w:r>
      <w:r w:rsidR="00AA6627">
        <w:rPr>
          <w:rFonts w:ascii="Arial Narrow" w:hAnsi="Arial Narrow"/>
          <w:b/>
        </w:rPr>
        <w:t>How does</w:t>
      </w:r>
      <w:r w:rsidRPr="00E07D32">
        <w:rPr>
          <w:rFonts w:ascii="Arial Narrow" w:hAnsi="Arial Narrow"/>
          <w:b/>
        </w:rPr>
        <w:t xml:space="preserve"> knowing about the physical and chemical changes of food </w:t>
      </w:r>
      <w:r w:rsidR="00AA6627">
        <w:rPr>
          <w:rFonts w:ascii="Arial Narrow" w:hAnsi="Arial Narrow"/>
          <w:b/>
        </w:rPr>
        <w:t>affect the work of</w:t>
      </w:r>
      <w:r w:rsidRPr="00E07D32">
        <w:rPr>
          <w:rFonts w:ascii="Arial Narrow" w:hAnsi="Arial Narrow"/>
          <w:b/>
        </w:rPr>
        <w:t xml:space="preserve"> a</w:t>
      </w:r>
    </w:p>
    <w:p w:rsidR="005834C1" w:rsidRPr="005834C1" w:rsidRDefault="005834C1" w:rsidP="00582D79">
      <w:pPr>
        <w:widowControl w:val="0"/>
        <w:autoSpaceDE w:val="0"/>
        <w:autoSpaceDN w:val="0"/>
        <w:adjustRightInd w:val="0"/>
        <w:spacing w:line="276" w:lineRule="auto"/>
        <w:ind w:left="720"/>
        <w:rPr>
          <w:rFonts w:ascii="Arial Narrow" w:hAnsi="Arial Narrow"/>
          <w:b/>
        </w:rPr>
      </w:pPr>
      <w:r w:rsidRPr="005834C1">
        <w:rPr>
          <w:rFonts w:ascii="Arial Narrow" w:hAnsi="Arial Narrow"/>
          <w:b/>
        </w:rPr>
        <w:t xml:space="preserve">molecular gastronomy chef? Provide </w:t>
      </w:r>
      <w:r w:rsidR="00A5248D">
        <w:rPr>
          <w:rFonts w:ascii="Arial Narrow" w:hAnsi="Arial Narrow"/>
          <w:b/>
        </w:rPr>
        <w:t xml:space="preserve">an </w:t>
      </w:r>
      <w:r w:rsidR="00A5248D" w:rsidRPr="005834C1">
        <w:rPr>
          <w:rFonts w:ascii="Arial Narrow" w:hAnsi="Arial Narrow"/>
          <w:b/>
        </w:rPr>
        <w:t>explanation</w:t>
      </w:r>
      <w:r w:rsidRPr="005834C1">
        <w:rPr>
          <w:rFonts w:ascii="Arial Narrow" w:hAnsi="Arial Narrow"/>
          <w:b/>
        </w:rPr>
        <w:t xml:space="preserve"> using evidence from the reading passage. </w:t>
      </w:r>
      <w:r>
        <w:rPr>
          <w:rFonts w:ascii="Arial Narrow" w:hAnsi="Arial Narrow"/>
          <w:b/>
        </w:rPr>
        <w:t xml:space="preserve"> </w:t>
      </w:r>
      <w:r w:rsidRPr="005834C1">
        <w:rPr>
          <w:rFonts w:ascii="Arial Narrow" w:hAnsi="Arial Narrow"/>
          <w:b/>
        </w:rPr>
        <w:t>Write in the space provided below.</w:t>
      </w:r>
    </w:p>
    <w:p w:rsidR="005834C1" w:rsidRPr="005834C1" w:rsidRDefault="005834C1" w:rsidP="005834C1">
      <w:pPr>
        <w:widowControl w:val="0"/>
        <w:autoSpaceDE w:val="0"/>
        <w:autoSpaceDN w:val="0"/>
        <w:adjustRightInd w:val="0"/>
        <w:rPr>
          <w:rFonts w:ascii="Arial Narrow" w:hAnsi="Arial Narrow"/>
          <w:b/>
        </w:rPr>
      </w:pPr>
    </w:p>
    <w:tbl>
      <w:tblPr>
        <w:tblW w:w="10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8"/>
      </w:tblGrid>
      <w:tr w:rsidR="005834C1" w:rsidRPr="004B6138" w:rsidTr="004B6138">
        <w:trPr>
          <w:trHeight w:val="618"/>
          <w:jc w:val="center"/>
        </w:trPr>
        <w:tc>
          <w:tcPr>
            <w:tcW w:w="10518" w:type="dxa"/>
            <w:shd w:val="clear" w:color="auto" w:fill="auto"/>
          </w:tcPr>
          <w:p w:rsidR="005834C1" w:rsidRPr="004B6138" w:rsidRDefault="005834C1" w:rsidP="004B6138">
            <w:pPr>
              <w:autoSpaceDE w:val="0"/>
              <w:autoSpaceDN w:val="0"/>
              <w:adjustRightInd w:val="0"/>
              <w:spacing w:line="276" w:lineRule="auto"/>
              <w:rPr>
                <w:rFonts w:ascii="Arial Narrow" w:hAnsi="Arial Narrow"/>
                <w:i/>
                <w:sz w:val="20"/>
                <w:szCs w:val="20"/>
              </w:rPr>
            </w:pPr>
          </w:p>
        </w:tc>
      </w:tr>
      <w:tr w:rsidR="005834C1" w:rsidRPr="004B6138" w:rsidTr="004B6138">
        <w:trPr>
          <w:trHeight w:val="618"/>
          <w:jc w:val="center"/>
        </w:trPr>
        <w:tc>
          <w:tcPr>
            <w:tcW w:w="10518" w:type="dxa"/>
            <w:shd w:val="clear" w:color="auto" w:fill="auto"/>
          </w:tcPr>
          <w:p w:rsidR="005834C1" w:rsidRPr="004B6138" w:rsidRDefault="005834C1" w:rsidP="004B6138">
            <w:pPr>
              <w:autoSpaceDE w:val="0"/>
              <w:autoSpaceDN w:val="0"/>
              <w:adjustRightInd w:val="0"/>
              <w:spacing w:line="276" w:lineRule="auto"/>
              <w:rPr>
                <w:rFonts w:ascii="Arial Narrow" w:hAnsi="Arial Narrow"/>
                <w:i/>
                <w:sz w:val="20"/>
                <w:szCs w:val="20"/>
              </w:rPr>
            </w:pPr>
          </w:p>
        </w:tc>
      </w:tr>
      <w:tr w:rsidR="005834C1" w:rsidRPr="004B6138" w:rsidTr="004B6138">
        <w:trPr>
          <w:trHeight w:val="618"/>
          <w:jc w:val="center"/>
        </w:trPr>
        <w:tc>
          <w:tcPr>
            <w:tcW w:w="10518" w:type="dxa"/>
            <w:shd w:val="clear" w:color="auto" w:fill="auto"/>
          </w:tcPr>
          <w:p w:rsidR="005834C1" w:rsidRPr="004B6138" w:rsidRDefault="005834C1" w:rsidP="004B6138">
            <w:pPr>
              <w:autoSpaceDE w:val="0"/>
              <w:autoSpaceDN w:val="0"/>
              <w:adjustRightInd w:val="0"/>
              <w:spacing w:line="276" w:lineRule="auto"/>
              <w:rPr>
                <w:rFonts w:ascii="Arial Narrow" w:hAnsi="Arial Narrow"/>
                <w:i/>
                <w:sz w:val="20"/>
                <w:szCs w:val="20"/>
              </w:rPr>
            </w:pPr>
          </w:p>
        </w:tc>
      </w:tr>
      <w:tr w:rsidR="005834C1" w:rsidRPr="004B6138" w:rsidTr="004B6138">
        <w:trPr>
          <w:trHeight w:val="618"/>
          <w:jc w:val="center"/>
        </w:trPr>
        <w:tc>
          <w:tcPr>
            <w:tcW w:w="10518" w:type="dxa"/>
            <w:shd w:val="clear" w:color="auto" w:fill="auto"/>
          </w:tcPr>
          <w:p w:rsidR="005834C1" w:rsidRPr="004B6138" w:rsidRDefault="005834C1" w:rsidP="004B6138">
            <w:pPr>
              <w:autoSpaceDE w:val="0"/>
              <w:autoSpaceDN w:val="0"/>
              <w:adjustRightInd w:val="0"/>
              <w:spacing w:line="276" w:lineRule="auto"/>
              <w:rPr>
                <w:rFonts w:ascii="Arial Narrow" w:hAnsi="Arial Narrow"/>
                <w:i/>
                <w:sz w:val="20"/>
                <w:szCs w:val="20"/>
              </w:rPr>
            </w:pPr>
          </w:p>
        </w:tc>
      </w:tr>
      <w:tr w:rsidR="005834C1" w:rsidRPr="004B6138" w:rsidTr="004B6138">
        <w:trPr>
          <w:trHeight w:val="618"/>
          <w:jc w:val="center"/>
        </w:trPr>
        <w:tc>
          <w:tcPr>
            <w:tcW w:w="10518" w:type="dxa"/>
            <w:shd w:val="clear" w:color="auto" w:fill="auto"/>
          </w:tcPr>
          <w:p w:rsidR="005834C1" w:rsidRPr="004B6138" w:rsidRDefault="005834C1" w:rsidP="004B6138">
            <w:pPr>
              <w:autoSpaceDE w:val="0"/>
              <w:autoSpaceDN w:val="0"/>
              <w:adjustRightInd w:val="0"/>
              <w:spacing w:line="276" w:lineRule="auto"/>
              <w:rPr>
                <w:rFonts w:ascii="Arial Narrow" w:hAnsi="Arial Narrow"/>
                <w:i/>
                <w:sz w:val="20"/>
                <w:szCs w:val="20"/>
              </w:rPr>
            </w:pPr>
          </w:p>
        </w:tc>
      </w:tr>
      <w:tr w:rsidR="005834C1" w:rsidRPr="004B6138" w:rsidTr="004B6138">
        <w:trPr>
          <w:trHeight w:val="618"/>
          <w:jc w:val="center"/>
        </w:trPr>
        <w:tc>
          <w:tcPr>
            <w:tcW w:w="10518" w:type="dxa"/>
            <w:shd w:val="clear" w:color="auto" w:fill="auto"/>
          </w:tcPr>
          <w:p w:rsidR="005834C1" w:rsidRPr="004B6138" w:rsidRDefault="005834C1" w:rsidP="004B6138">
            <w:pPr>
              <w:autoSpaceDE w:val="0"/>
              <w:autoSpaceDN w:val="0"/>
              <w:adjustRightInd w:val="0"/>
              <w:spacing w:line="276" w:lineRule="auto"/>
              <w:rPr>
                <w:rFonts w:ascii="Arial Narrow" w:hAnsi="Arial Narrow"/>
                <w:i/>
                <w:sz w:val="20"/>
                <w:szCs w:val="20"/>
              </w:rPr>
            </w:pPr>
          </w:p>
        </w:tc>
      </w:tr>
      <w:tr w:rsidR="005834C1" w:rsidRPr="004B6138" w:rsidTr="004B6138">
        <w:trPr>
          <w:trHeight w:val="618"/>
          <w:jc w:val="center"/>
        </w:trPr>
        <w:tc>
          <w:tcPr>
            <w:tcW w:w="10518" w:type="dxa"/>
            <w:shd w:val="clear" w:color="auto" w:fill="auto"/>
          </w:tcPr>
          <w:p w:rsidR="005834C1" w:rsidRPr="004B6138" w:rsidRDefault="005834C1" w:rsidP="004B6138">
            <w:pPr>
              <w:autoSpaceDE w:val="0"/>
              <w:autoSpaceDN w:val="0"/>
              <w:adjustRightInd w:val="0"/>
              <w:spacing w:line="276" w:lineRule="auto"/>
              <w:rPr>
                <w:rFonts w:ascii="Arial Narrow" w:hAnsi="Arial Narrow"/>
                <w:i/>
                <w:sz w:val="20"/>
                <w:szCs w:val="20"/>
              </w:rPr>
            </w:pPr>
          </w:p>
        </w:tc>
      </w:tr>
      <w:tr w:rsidR="005834C1" w:rsidRPr="004B6138" w:rsidTr="004B6138">
        <w:trPr>
          <w:trHeight w:val="618"/>
          <w:jc w:val="center"/>
        </w:trPr>
        <w:tc>
          <w:tcPr>
            <w:tcW w:w="10518" w:type="dxa"/>
            <w:shd w:val="clear" w:color="auto" w:fill="auto"/>
          </w:tcPr>
          <w:p w:rsidR="005834C1" w:rsidRPr="004B6138" w:rsidRDefault="005834C1" w:rsidP="004B6138">
            <w:pPr>
              <w:autoSpaceDE w:val="0"/>
              <w:autoSpaceDN w:val="0"/>
              <w:adjustRightInd w:val="0"/>
              <w:spacing w:line="276" w:lineRule="auto"/>
              <w:rPr>
                <w:rFonts w:ascii="Arial Narrow" w:hAnsi="Arial Narrow"/>
                <w:i/>
                <w:sz w:val="20"/>
                <w:szCs w:val="20"/>
              </w:rPr>
            </w:pPr>
          </w:p>
        </w:tc>
      </w:tr>
      <w:tr w:rsidR="005834C1" w:rsidRPr="004B6138" w:rsidTr="004B6138">
        <w:trPr>
          <w:trHeight w:val="618"/>
          <w:jc w:val="center"/>
        </w:trPr>
        <w:tc>
          <w:tcPr>
            <w:tcW w:w="10518" w:type="dxa"/>
            <w:shd w:val="clear" w:color="auto" w:fill="auto"/>
          </w:tcPr>
          <w:p w:rsidR="005834C1" w:rsidRPr="004B6138" w:rsidRDefault="005834C1" w:rsidP="004B6138">
            <w:pPr>
              <w:autoSpaceDE w:val="0"/>
              <w:autoSpaceDN w:val="0"/>
              <w:adjustRightInd w:val="0"/>
              <w:spacing w:line="276" w:lineRule="auto"/>
              <w:rPr>
                <w:rFonts w:ascii="Arial Narrow" w:hAnsi="Arial Narrow"/>
                <w:i/>
                <w:sz w:val="20"/>
                <w:szCs w:val="20"/>
              </w:rPr>
            </w:pPr>
          </w:p>
        </w:tc>
      </w:tr>
      <w:tr w:rsidR="005834C1" w:rsidRPr="004B6138" w:rsidTr="004B6138">
        <w:trPr>
          <w:trHeight w:val="618"/>
          <w:jc w:val="center"/>
        </w:trPr>
        <w:tc>
          <w:tcPr>
            <w:tcW w:w="10518" w:type="dxa"/>
            <w:shd w:val="clear" w:color="auto" w:fill="auto"/>
          </w:tcPr>
          <w:p w:rsidR="005834C1" w:rsidRPr="004B6138" w:rsidRDefault="005834C1" w:rsidP="004B6138">
            <w:pPr>
              <w:autoSpaceDE w:val="0"/>
              <w:autoSpaceDN w:val="0"/>
              <w:adjustRightInd w:val="0"/>
              <w:spacing w:line="276" w:lineRule="auto"/>
              <w:rPr>
                <w:rFonts w:ascii="Arial Narrow" w:hAnsi="Arial Narrow"/>
                <w:i/>
                <w:sz w:val="20"/>
                <w:szCs w:val="20"/>
              </w:rPr>
            </w:pPr>
          </w:p>
        </w:tc>
      </w:tr>
      <w:tr w:rsidR="005834C1" w:rsidRPr="004B6138" w:rsidTr="004B6138">
        <w:trPr>
          <w:trHeight w:val="618"/>
          <w:jc w:val="center"/>
        </w:trPr>
        <w:tc>
          <w:tcPr>
            <w:tcW w:w="10518" w:type="dxa"/>
            <w:shd w:val="clear" w:color="auto" w:fill="auto"/>
          </w:tcPr>
          <w:p w:rsidR="005834C1" w:rsidRPr="004B6138" w:rsidRDefault="005834C1" w:rsidP="004B6138">
            <w:pPr>
              <w:autoSpaceDE w:val="0"/>
              <w:autoSpaceDN w:val="0"/>
              <w:adjustRightInd w:val="0"/>
              <w:spacing w:line="276" w:lineRule="auto"/>
              <w:rPr>
                <w:rFonts w:ascii="Arial Narrow" w:hAnsi="Arial Narrow"/>
                <w:i/>
                <w:sz w:val="20"/>
                <w:szCs w:val="20"/>
              </w:rPr>
            </w:pPr>
          </w:p>
        </w:tc>
      </w:tr>
      <w:tr w:rsidR="005834C1" w:rsidRPr="004B6138" w:rsidTr="004B6138">
        <w:trPr>
          <w:trHeight w:val="618"/>
          <w:jc w:val="center"/>
        </w:trPr>
        <w:tc>
          <w:tcPr>
            <w:tcW w:w="10518" w:type="dxa"/>
            <w:shd w:val="clear" w:color="auto" w:fill="auto"/>
          </w:tcPr>
          <w:p w:rsidR="005834C1" w:rsidRPr="004B6138" w:rsidRDefault="005834C1" w:rsidP="004B6138">
            <w:pPr>
              <w:autoSpaceDE w:val="0"/>
              <w:autoSpaceDN w:val="0"/>
              <w:adjustRightInd w:val="0"/>
              <w:spacing w:line="276" w:lineRule="auto"/>
              <w:rPr>
                <w:rFonts w:ascii="Arial Narrow" w:hAnsi="Arial Narrow"/>
                <w:i/>
                <w:sz w:val="20"/>
                <w:szCs w:val="20"/>
              </w:rPr>
            </w:pPr>
          </w:p>
        </w:tc>
      </w:tr>
      <w:tr w:rsidR="005834C1" w:rsidRPr="004B6138" w:rsidTr="004B6138">
        <w:trPr>
          <w:trHeight w:val="618"/>
          <w:jc w:val="center"/>
        </w:trPr>
        <w:tc>
          <w:tcPr>
            <w:tcW w:w="10518" w:type="dxa"/>
            <w:shd w:val="clear" w:color="auto" w:fill="auto"/>
          </w:tcPr>
          <w:p w:rsidR="005834C1" w:rsidRPr="004B6138" w:rsidRDefault="005834C1" w:rsidP="004B6138">
            <w:pPr>
              <w:autoSpaceDE w:val="0"/>
              <w:autoSpaceDN w:val="0"/>
              <w:adjustRightInd w:val="0"/>
              <w:spacing w:line="276" w:lineRule="auto"/>
              <w:rPr>
                <w:rFonts w:ascii="Arial Narrow" w:hAnsi="Arial Narrow"/>
                <w:i/>
                <w:sz w:val="20"/>
                <w:szCs w:val="20"/>
              </w:rPr>
            </w:pPr>
          </w:p>
        </w:tc>
      </w:tr>
      <w:tr w:rsidR="005834C1" w:rsidRPr="004B6138" w:rsidTr="004B6138">
        <w:trPr>
          <w:trHeight w:val="618"/>
          <w:jc w:val="center"/>
        </w:trPr>
        <w:tc>
          <w:tcPr>
            <w:tcW w:w="10518" w:type="dxa"/>
            <w:shd w:val="clear" w:color="auto" w:fill="auto"/>
          </w:tcPr>
          <w:p w:rsidR="005834C1" w:rsidRPr="004B6138" w:rsidRDefault="005834C1" w:rsidP="004B6138">
            <w:pPr>
              <w:autoSpaceDE w:val="0"/>
              <w:autoSpaceDN w:val="0"/>
              <w:adjustRightInd w:val="0"/>
              <w:spacing w:line="276" w:lineRule="auto"/>
              <w:rPr>
                <w:rFonts w:ascii="Arial Narrow" w:hAnsi="Arial Narrow"/>
                <w:i/>
                <w:sz w:val="20"/>
                <w:szCs w:val="20"/>
              </w:rPr>
            </w:pPr>
          </w:p>
        </w:tc>
      </w:tr>
      <w:tr w:rsidR="005834C1" w:rsidRPr="004B6138" w:rsidTr="004B6138">
        <w:trPr>
          <w:trHeight w:val="618"/>
          <w:jc w:val="center"/>
        </w:trPr>
        <w:tc>
          <w:tcPr>
            <w:tcW w:w="10518" w:type="dxa"/>
            <w:shd w:val="clear" w:color="auto" w:fill="auto"/>
          </w:tcPr>
          <w:p w:rsidR="005834C1" w:rsidRPr="004B6138" w:rsidRDefault="005834C1" w:rsidP="004B6138">
            <w:pPr>
              <w:autoSpaceDE w:val="0"/>
              <w:autoSpaceDN w:val="0"/>
              <w:adjustRightInd w:val="0"/>
              <w:spacing w:line="276" w:lineRule="auto"/>
              <w:rPr>
                <w:rFonts w:ascii="Arial Narrow" w:hAnsi="Arial Narrow"/>
                <w:i/>
                <w:sz w:val="20"/>
                <w:szCs w:val="20"/>
              </w:rPr>
            </w:pPr>
          </w:p>
        </w:tc>
      </w:tr>
      <w:tr w:rsidR="005834C1" w:rsidRPr="004B6138" w:rsidTr="004B6138">
        <w:trPr>
          <w:trHeight w:val="618"/>
          <w:jc w:val="center"/>
        </w:trPr>
        <w:tc>
          <w:tcPr>
            <w:tcW w:w="10518" w:type="dxa"/>
            <w:shd w:val="clear" w:color="auto" w:fill="auto"/>
          </w:tcPr>
          <w:p w:rsidR="005834C1" w:rsidRPr="004B6138" w:rsidRDefault="005834C1" w:rsidP="004B6138">
            <w:pPr>
              <w:autoSpaceDE w:val="0"/>
              <w:autoSpaceDN w:val="0"/>
              <w:adjustRightInd w:val="0"/>
              <w:spacing w:line="276" w:lineRule="auto"/>
              <w:rPr>
                <w:rFonts w:ascii="Arial Narrow" w:hAnsi="Arial Narrow"/>
                <w:i/>
                <w:sz w:val="20"/>
                <w:szCs w:val="20"/>
              </w:rPr>
            </w:pPr>
          </w:p>
        </w:tc>
      </w:tr>
      <w:tr w:rsidR="005834C1" w:rsidRPr="004B6138" w:rsidTr="004B6138">
        <w:trPr>
          <w:trHeight w:val="618"/>
          <w:jc w:val="center"/>
        </w:trPr>
        <w:tc>
          <w:tcPr>
            <w:tcW w:w="10518" w:type="dxa"/>
            <w:shd w:val="clear" w:color="auto" w:fill="auto"/>
          </w:tcPr>
          <w:p w:rsidR="005834C1" w:rsidRPr="004B6138" w:rsidRDefault="005834C1" w:rsidP="004B6138">
            <w:pPr>
              <w:autoSpaceDE w:val="0"/>
              <w:autoSpaceDN w:val="0"/>
              <w:adjustRightInd w:val="0"/>
              <w:spacing w:line="276" w:lineRule="auto"/>
              <w:rPr>
                <w:rFonts w:ascii="Arial Narrow" w:hAnsi="Arial Narrow"/>
                <w:i/>
                <w:sz w:val="20"/>
                <w:szCs w:val="20"/>
              </w:rPr>
            </w:pPr>
          </w:p>
        </w:tc>
      </w:tr>
      <w:tr w:rsidR="005834C1" w:rsidRPr="004B6138" w:rsidTr="004B6138">
        <w:trPr>
          <w:trHeight w:val="618"/>
          <w:jc w:val="center"/>
        </w:trPr>
        <w:tc>
          <w:tcPr>
            <w:tcW w:w="10518" w:type="dxa"/>
            <w:shd w:val="clear" w:color="auto" w:fill="auto"/>
          </w:tcPr>
          <w:p w:rsidR="005834C1" w:rsidRPr="004B6138" w:rsidRDefault="005834C1" w:rsidP="004B6138">
            <w:pPr>
              <w:autoSpaceDE w:val="0"/>
              <w:autoSpaceDN w:val="0"/>
              <w:adjustRightInd w:val="0"/>
              <w:spacing w:line="276" w:lineRule="auto"/>
              <w:rPr>
                <w:rFonts w:ascii="Arial Narrow" w:hAnsi="Arial Narrow"/>
                <w:i/>
                <w:sz w:val="20"/>
                <w:szCs w:val="20"/>
              </w:rPr>
            </w:pPr>
          </w:p>
        </w:tc>
      </w:tr>
    </w:tbl>
    <w:p w:rsidR="00582D79" w:rsidRDefault="00582D79" w:rsidP="00B42493">
      <w:pPr>
        <w:widowControl w:val="0"/>
        <w:autoSpaceDE w:val="0"/>
        <w:autoSpaceDN w:val="0"/>
        <w:adjustRightInd w:val="0"/>
        <w:jc w:val="center"/>
        <w:rPr>
          <w:rFonts w:ascii="Arial Narrow" w:hAnsi="Arial Narrow"/>
          <w:b/>
          <w:sz w:val="36"/>
          <w:szCs w:val="36"/>
        </w:rPr>
      </w:pPr>
    </w:p>
    <w:p w:rsidR="00582D79" w:rsidRDefault="00582D79">
      <w:pPr>
        <w:rPr>
          <w:rFonts w:ascii="Arial Narrow" w:hAnsi="Arial Narrow"/>
          <w:b/>
          <w:sz w:val="36"/>
          <w:szCs w:val="36"/>
        </w:rPr>
      </w:pPr>
      <w:r>
        <w:rPr>
          <w:rFonts w:ascii="Arial Narrow" w:hAnsi="Arial Narrow"/>
          <w:b/>
          <w:sz w:val="36"/>
          <w:szCs w:val="36"/>
        </w:rPr>
        <w:br w:type="page"/>
      </w:r>
    </w:p>
    <w:p w:rsidR="00B42493" w:rsidRDefault="00B42493" w:rsidP="00B42493">
      <w:pPr>
        <w:widowControl w:val="0"/>
        <w:autoSpaceDE w:val="0"/>
        <w:autoSpaceDN w:val="0"/>
        <w:adjustRightInd w:val="0"/>
        <w:jc w:val="center"/>
        <w:rPr>
          <w:rFonts w:ascii="Arial Narrow" w:hAnsi="Arial Narrow"/>
          <w:b/>
          <w:sz w:val="36"/>
          <w:szCs w:val="36"/>
        </w:rPr>
      </w:pPr>
      <w:r w:rsidRPr="00B42493">
        <w:rPr>
          <w:rFonts w:ascii="Arial Narrow" w:hAnsi="Arial Narrow"/>
          <w:b/>
          <w:sz w:val="36"/>
          <w:szCs w:val="36"/>
        </w:rPr>
        <w:t>Earth and Space Science</w:t>
      </w:r>
    </w:p>
    <w:p w:rsidR="004D19D1" w:rsidRDefault="004D19D1" w:rsidP="00B42493">
      <w:pPr>
        <w:widowControl w:val="0"/>
        <w:autoSpaceDE w:val="0"/>
        <w:autoSpaceDN w:val="0"/>
        <w:adjustRightInd w:val="0"/>
        <w:jc w:val="center"/>
        <w:rPr>
          <w:rFonts w:ascii="Arial Narrow" w:hAnsi="Arial Narrow"/>
          <w:b/>
          <w:sz w:val="36"/>
          <w:szCs w:val="36"/>
        </w:rPr>
      </w:pPr>
    </w:p>
    <w:p w:rsidR="00E07D32" w:rsidRDefault="00E07D32" w:rsidP="00E07D32">
      <w:pPr>
        <w:widowControl w:val="0"/>
        <w:autoSpaceDE w:val="0"/>
        <w:autoSpaceDN w:val="0"/>
        <w:adjustRightInd w:val="0"/>
        <w:rPr>
          <w:rFonts w:ascii="Arial Narrow" w:hAnsi="Arial Narrow"/>
          <w:b/>
          <w:sz w:val="28"/>
          <w:szCs w:val="28"/>
        </w:rPr>
      </w:pPr>
      <w:r w:rsidRPr="00E07D32">
        <w:rPr>
          <w:rFonts w:ascii="Arial Narrow" w:hAnsi="Arial Narrow"/>
          <w:b/>
          <w:sz w:val="28"/>
          <w:szCs w:val="28"/>
        </w:rPr>
        <w:t>Use the r</w:t>
      </w:r>
      <w:r>
        <w:rPr>
          <w:rFonts w:ascii="Arial Narrow" w:hAnsi="Arial Narrow"/>
          <w:b/>
          <w:sz w:val="28"/>
          <w:szCs w:val="28"/>
        </w:rPr>
        <w:t>eading passage to answer items 4, 5</w:t>
      </w:r>
      <w:r w:rsidR="00542C54">
        <w:rPr>
          <w:rFonts w:ascii="Arial Narrow" w:hAnsi="Arial Narrow"/>
          <w:b/>
          <w:sz w:val="28"/>
          <w:szCs w:val="28"/>
        </w:rPr>
        <w:t>,</w:t>
      </w:r>
      <w:r>
        <w:rPr>
          <w:rFonts w:ascii="Arial Narrow" w:hAnsi="Arial Narrow"/>
          <w:b/>
          <w:sz w:val="28"/>
          <w:szCs w:val="28"/>
        </w:rPr>
        <w:t xml:space="preserve"> and 6</w:t>
      </w:r>
      <w:r w:rsidRPr="00E07D32">
        <w:rPr>
          <w:rFonts w:ascii="Arial Narrow" w:hAnsi="Arial Narrow"/>
          <w:b/>
          <w:sz w:val="28"/>
          <w:szCs w:val="28"/>
        </w:rPr>
        <w:t>.</w:t>
      </w:r>
    </w:p>
    <w:p w:rsidR="00650DCE" w:rsidRDefault="00650DCE" w:rsidP="00E07D32">
      <w:pPr>
        <w:widowControl w:val="0"/>
        <w:autoSpaceDE w:val="0"/>
        <w:autoSpaceDN w:val="0"/>
        <w:adjustRightInd w:val="0"/>
        <w:rPr>
          <w:rFonts w:ascii="Arial Narrow" w:hAnsi="Arial Narrow"/>
          <w:b/>
          <w:sz w:val="28"/>
          <w:szCs w:val="28"/>
        </w:rPr>
      </w:pPr>
    </w:p>
    <w:p w:rsidR="00B42493" w:rsidRDefault="008E2CE5" w:rsidP="00B42493">
      <w:pPr>
        <w:widowControl w:val="0"/>
        <w:autoSpaceDE w:val="0"/>
        <w:autoSpaceDN w:val="0"/>
        <w:adjustRightInd w:val="0"/>
        <w:jc w:val="center"/>
        <w:rPr>
          <w:noProof/>
          <w:sz w:val="32"/>
          <w:szCs w:val="32"/>
        </w:rPr>
      </w:pPr>
      <w:r>
        <w:rPr>
          <w:rFonts w:ascii="Arial Narrow" w:hAnsi="Arial Narrow"/>
          <w:b/>
          <w:sz w:val="32"/>
          <w:szCs w:val="32"/>
        </w:rPr>
        <w:t xml:space="preserve">Water is </w:t>
      </w:r>
      <w:r w:rsidR="000C0342">
        <w:rPr>
          <w:rFonts w:ascii="Arial Narrow" w:hAnsi="Arial Narrow"/>
          <w:b/>
          <w:sz w:val="32"/>
          <w:szCs w:val="32"/>
        </w:rPr>
        <w:t>Everything</w:t>
      </w:r>
      <w:r w:rsidR="00B42493" w:rsidRPr="00B42493">
        <w:rPr>
          <w:noProof/>
          <w:sz w:val="32"/>
          <w:szCs w:val="32"/>
        </w:rPr>
        <w:t xml:space="preserve"> </w:t>
      </w:r>
    </w:p>
    <w:p w:rsidR="00650DCE" w:rsidRPr="008E0EDA" w:rsidRDefault="00C81E58" w:rsidP="008E0EDA">
      <w:pPr>
        <w:widowControl w:val="0"/>
        <w:autoSpaceDE w:val="0"/>
        <w:autoSpaceDN w:val="0"/>
        <w:adjustRightInd w:val="0"/>
        <w:jc w:val="center"/>
        <w:rPr>
          <w:noProof/>
          <w:sz w:val="32"/>
          <w:szCs w:val="32"/>
        </w:rPr>
      </w:pPr>
      <w:r>
        <w:rPr>
          <w:noProof/>
          <w:sz w:val="32"/>
          <w:szCs w:val="32"/>
        </w:rPr>
        <w:drawing>
          <wp:inline distT="0" distB="0" distL="0" distR="0">
            <wp:extent cx="3057525" cy="2000250"/>
            <wp:effectExtent l="0" t="0" r="9525" b="0"/>
            <wp:docPr id="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525" cy="2000250"/>
                    </a:xfrm>
                    <a:prstGeom prst="rect">
                      <a:avLst/>
                    </a:prstGeom>
                    <a:noFill/>
                    <a:ln>
                      <a:noFill/>
                    </a:ln>
                  </pic:spPr>
                </pic:pic>
              </a:graphicData>
            </a:graphic>
          </wp:inline>
        </w:drawing>
      </w:r>
    </w:p>
    <w:p w:rsidR="008E2CE5" w:rsidRPr="0084778A" w:rsidRDefault="008E2CE5" w:rsidP="009774CB">
      <w:pPr>
        <w:shd w:val="clear" w:color="auto" w:fill="FFFFFF"/>
        <w:spacing w:before="240" w:after="240" w:line="276" w:lineRule="auto"/>
        <w:rPr>
          <w:rFonts w:ascii="Arial Narrow" w:hAnsi="Arial Narrow"/>
        </w:rPr>
      </w:pPr>
      <w:r w:rsidRPr="0084778A">
        <w:rPr>
          <w:rFonts w:ascii="Arial Narrow" w:hAnsi="Arial Narrow"/>
        </w:rPr>
        <w:t>Water is vital for our existence. Not only do we drink it for survival, the majority of the human body is also composed of water. The earth’s weather patterns are closely linked to water too, as they are determined by the complex patterns of changes and movement of water in the atmosphere. Since the ocean covers 70% of the earth’s surface, it plays a major role determining what happens in the environment. One of its most important roles is distributing the heat around the world; it soaks up energy in the form of heat, and releases it more evenly across the earth.</w:t>
      </w:r>
    </w:p>
    <w:p w:rsidR="008E0EDA" w:rsidRDefault="008E2CE5" w:rsidP="008E0EDA">
      <w:pPr>
        <w:shd w:val="clear" w:color="auto" w:fill="FFFFFF"/>
        <w:spacing w:line="276" w:lineRule="auto"/>
        <w:outlineLvl w:val="1"/>
        <w:rPr>
          <w:rFonts w:ascii="Arial Narrow" w:eastAsia="Times New Roman" w:hAnsi="Arial Narrow"/>
          <w:b/>
          <w:bCs/>
          <w:color w:val="344048"/>
        </w:rPr>
      </w:pPr>
      <w:r w:rsidRPr="008E2CE5">
        <w:rPr>
          <w:rFonts w:ascii="Arial Narrow" w:eastAsia="Times New Roman" w:hAnsi="Arial Narrow"/>
          <w:b/>
          <w:bCs/>
          <w:color w:val="344048"/>
        </w:rPr>
        <w:t>Water and Temperature</w:t>
      </w:r>
    </w:p>
    <w:p w:rsidR="008E2CE5" w:rsidRPr="0084778A" w:rsidRDefault="008E2CE5" w:rsidP="008E0EDA">
      <w:pPr>
        <w:shd w:val="clear" w:color="auto" w:fill="FFFFFF"/>
        <w:spacing w:line="276" w:lineRule="auto"/>
        <w:outlineLvl w:val="1"/>
        <w:rPr>
          <w:rFonts w:ascii="Arial Narrow" w:hAnsi="Arial Narrow"/>
        </w:rPr>
      </w:pPr>
      <w:r w:rsidRPr="0084778A">
        <w:rPr>
          <w:rFonts w:ascii="Arial Narrow" w:hAnsi="Arial Narrow"/>
        </w:rPr>
        <w:t xml:space="preserve">Since the ocean is so effective at absorbing heat, the first few meters of the ocean’s surface hold as much heat as the earth’s entire atmosphere. But how does water control the earth’s weather? First, it’s important to know that the temperature of the water in the ocean and its salt content affect the water’s density. </w:t>
      </w:r>
      <w:r w:rsidR="000C0342" w:rsidRPr="0084778A">
        <w:rPr>
          <w:rFonts w:ascii="Arial Narrow" w:hAnsi="Arial Narrow"/>
        </w:rPr>
        <w:t>So,</w:t>
      </w:r>
      <w:r w:rsidRPr="0084778A">
        <w:rPr>
          <w:rFonts w:ascii="Arial Narrow" w:hAnsi="Arial Narrow"/>
        </w:rPr>
        <w:t xml:space="preserve"> the saltier or the colder the water, the denser it is. Denser water sinks to the bottom of the ocean, while less dense water floats at the surface. The temperature of water is closely related to ocean currents, since the former affects the latter.</w:t>
      </w:r>
    </w:p>
    <w:p w:rsidR="008E0EDA" w:rsidRPr="008E2CE5" w:rsidRDefault="008E0EDA" w:rsidP="008E0EDA">
      <w:pPr>
        <w:shd w:val="clear" w:color="auto" w:fill="FFFFFF"/>
        <w:spacing w:line="276" w:lineRule="auto"/>
        <w:outlineLvl w:val="1"/>
        <w:rPr>
          <w:rFonts w:ascii="Arial Narrow" w:eastAsia="Times New Roman" w:hAnsi="Arial Narrow"/>
          <w:b/>
          <w:bCs/>
          <w:color w:val="344048"/>
        </w:rPr>
      </w:pPr>
    </w:p>
    <w:p w:rsidR="008E2CE5" w:rsidRPr="008E2CE5" w:rsidRDefault="008E2CE5" w:rsidP="008E0EDA">
      <w:pPr>
        <w:shd w:val="clear" w:color="auto" w:fill="FFFFFF"/>
        <w:spacing w:line="276" w:lineRule="auto"/>
        <w:outlineLvl w:val="1"/>
        <w:rPr>
          <w:rFonts w:ascii="Arial Narrow" w:eastAsia="Times New Roman" w:hAnsi="Arial Narrow"/>
          <w:b/>
          <w:bCs/>
          <w:color w:val="344048"/>
        </w:rPr>
      </w:pPr>
      <w:r w:rsidRPr="008E2CE5">
        <w:rPr>
          <w:rFonts w:ascii="Arial Narrow" w:eastAsia="Times New Roman" w:hAnsi="Arial Narrow"/>
          <w:b/>
          <w:bCs/>
          <w:color w:val="344048"/>
        </w:rPr>
        <w:t>Ocean Currents</w:t>
      </w:r>
    </w:p>
    <w:p w:rsidR="008E2CE5" w:rsidRPr="0084778A" w:rsidRDefault="008E2CE5" w:rsidP="008E0EDA">
      <w:pPr>
        <w:shd w:val="clear" w:color="auto" w:fill="FFFFFF"/>
        <w:spacing w:line="276" w:lineRule="auto"/>
        <w:rPr>
          <w:rFonts w:ascii="Arial Narrow" w:hAnsi="Arial Narrow"/>
        </w:rPr>
      </w:pPr>
      <w:r w:rsidRPr="0084778A">
        <w:rPr>
          <w:rFonts w:ascii="Arial Narrow" w:hAnsi="Arial Narrow"/>
        </w:rPr>
        <w:t>Simply put, ice triggers the movement of ocean currents. As water freezes in the North and South Poles, the water surrounding the ice becomes saltier and colder, since the salt leaves the water upon freezing. The ice then cools the water surrounding it. The cold, salty water then sinks due to its increased density. Once it gets to the bottom of the ocean floor, it has to move somewhere, so it travels horizontally to spread out over the surface of the earth. This is cold current. Warm water replaces it on the surface and moves to the North. This motion is called the global conveyor belt. The global conveyor belt is a global-wide current that circulates cold and warm water around the earth. So, the warm water that replaces the cold on the surface travels northward, increasing the temperature of the Atlantic Ocean. That’s why countries that border the Atlantic Ocean are relatively warmer than landlocked countries during the wintertime.</w:t>
      </w:r>
    </w:p>
    <w:p w:rsidR="008E2CE5" w:rsidRPr="00CF7AD3" w:rsidRDefault="008E2CE5" w:rsidP="009774CB">
      <w:pPr>
        <w:shd w:val="clear" w:color="auto" w:fill="FFFFFF"/>
        <w:spacing w:before="240" w:after="240" w:line="276" w:lineRule="auto"/>
        <w:rPr>
          <w:rFonts w:ascii="Arial Narrow" w:hAnsi="Arial Narrow"/>
        </w:rPr>
      </w:pPr>
      <w:r w:rsidRPr="00CF7AD3">
        <w:rPr>
          <w:rFonts w:ascii="Arial Narrow" w:hAnsi="Arial Narrow"/>
        </w:rPr>
        <w:lastRenderedPageBreak/>
        <w:t>However, the cold water doesn’t always stay at the bottom of the ocean. Instead, it comes up at different places around the globe called upwelling. Since the ocean floor contains many nutrients important for survival, the cold water that rises to the surface brings these nutrients with it, attracting all forms of life. Usually every level of the food chain is present at these upwellings, making them great spots for fishing. In fact, upwellings are common in areas where winds blow water away from the surface. In coastal areas, sometimes winds (called longshore winds) blow perpendicular to the land over the ocean, pushing the warm water away from the coast. This allows the cold water at the bottom to rise up and replace the warmer water. Therefore, some coastal areas are effective places to fish due to the upwelling that attracts more fish to the area.</w:t>
      </w:r>
    </w:p>
    <w:p w:rsidR="008E2CE5" w:rsidRPr="008E2CE5" w:rsidRDefault="008E2CE5" w:rsidP="008E0EDA">
      <w:pPr>
        <w:shd w:val="clear" w:color="auto" w:fill="FFFFFF"/>
        <w:spacing w:line="276" w:lineRule="auto"/>
        <w:outlineLvl w:val="1"/>
        <w:rPr>
          <w:rFonts w:ascii="Arial Narrow" w:eastAsia="Times New Roman" w:hAnsi="Arial Narrow"/>
          <w:b/>
          <w:bCs/>
          <w:color w:val="344048"/>
        </w:rPr>
      </w:pPr>
      <w:r w:rsidRPr="008E2CE5">
        <w:rPr>
          <w:rFonts w:ascii="Arial Narrow" w:eastAsia="Times New Roman" w:hAnsi="Arial Narrow"/>
          <w:b/>
          <w:bCs/>
          <w:color w:val="344048"/>
        </w:rPr>
        <w:t>The Global Conveyor Belt</w:t>
      </w:r>
    </w:p>
    <w:p w:rsidR="008E2CE5" w:rsidRPr="00CF7AD3" w:rsidRDefault="008E2CE5" w:rsidP="008E0EDA">
      <w:pPr>
        <w:shd w:val="clear" w:color="auto" w:fill="FFFFFF"/>
        <w:spacing w:line="276" w:lineRule="auto"/>
        <w:rPr>
          <w:rFonts w:ascii="Arial Narrow" w:hAnsi="Arial Narrow"/>
        </w:rPr>
      </w:pPr>
      <w:r w:rsidRPr="00CF7AD3">
        <w:rPr>
          <w:rFonts w:ascii="Arial Narrow" w:hAnsi="Arial Narrow"/>
        </w:rPr>
        <w:t>As previously mentioned, the global conveyor belt describes the current that runs throughout the earth’s waters, driven by the cold waters at the poles. The “belt” starts in the North Atlantic Ocean, where the cold water that surrounds the ice sinks, and starts to flow around the world. A current is created as warm water rushes to the surface to replace the sinking cold water. The cold, dense water moves southward in between the continents toward South America and Africa—and as it passes the equator, the water warms. As the water passes Antarctica, it is re-cooled by the ice near the South Pole. It continues to move on from there and splits into two paths: one that veers off toward the Indian Ocean, and the other toward the Pacific Ocean. These two paths gradually warm up as they travel northward, causing them to rise to the surface (which, as we know, is called an upwelling). The currents eventually return to the North Atlantic, where the journey begins again. Although the path of the global conveyor belt can be quickly explained, the actual travel time occurs very slowly—the waters travel at slow speeds when compared to tidal currents.</w:t>
      </w:r>
    </w:p>
    <w:p w:rsidR="008E0EDA" w:rsidRPr="008E2CE5" w:rsidRDefault="008E0EDA" w:rsidP="008E0EDA">
      <w:pPr>
        <w:shd w:val="clear" w:color="auto" w:fill="FFFFFF"/>
        <w:spacing w:line="276" w:lineRule="auto"/>
        <w:rPr>
          <w:rFonts w:ascii="Arial Narrow" w:hAnsi="Arial Narrow"/>
          <w:color w:val="344048"/>
        </w:rPr>
      </w:pPr>
    </w:p>
    <w:p w:rsidR="008E2CE5" w:rsidRPr="008E2CE5" w:rsidRDefault="008E2CE5" w:rsidP="008E0EDA">
      <w:pPr>
        <w:shd w:val="clear" w:color="auto" w:fill="FFFFFF"/>
        <w:spacing w:line="276" w:lineRule="auto"/>
        <w:outlineLvl w:val="1"/>
        <w:rPr>
          <w:rFonts w:ascii="Arial Narrow" w:eastAsia="Times New Roman" w:hAnsi="Arial Narrow"/>
          <w:b/>
          <w:bCs/>
          <w:color w:val="344048"/>
        </w:rPr>
      </w:pPr>
      <w:r w:rsidRPr="008E2CE5">
        <w:rPr>
          <w:rFonts w:ascii="Arial Narrow" w:eastAsia="Times New Roman" w:hAnsi="Arial Narrow"/>
          <w:b/>
          <w:bCs/>
          <w:color w:val="344048"/>
        </w:rPr>
        <w:t>Ocean Currents and Climate</w:t>
      </w:r>
    </w:p>
    <w:p w:rsidR="008E2CE5" w:rsidRPr="00CF7AD3" w:rsidRDefault="008E2CE5" w:rsidP="008E0EDA">
      <w:pPr>
        <w:shd w:val="clear" w:color="auto" w:fill="FFFFFF"/>
        <w:spacing w:line="276" w:lineRule="auto"/>
        <w:rPr>
          <w:rFonts w:ascii="Arial Narrow" w:hAnsi="Arial Narrow"/>
        </w:rPr>
      </w:pPr>
      <w:r w:rsidRPr="00CF7AD3">
        <w:rPr>
          <w:rFonts w:ascii="Arial Narrow" w:hAnsi="Arial Narrow"/>
        </w:rPr>
        <w:t>The effect that ocean currents have on the earth’s climate is still being studied by scientists around the world, but we know a few things for sure. The ocean plays a huge role in redistributing heat around the globe, like we previously explained. However, there are certain ocean currents, like the Gulf Stream (which is part of the global conveyor belt) that have a direct effect on the climates of countries they pass. The Gulf Stream travels past the Caribbean and Florida, carrying warm water, then turns off to the right toward Europe—specifically England and Ireland. That’s why the northeastern part of the United States and Canada has a cooler climate; the Gulf Stream doesn’t bring warm water to its shores, causing colder temperatures. And since the direction of currents is always affected by wind direction (like we previously described with upwellings), climate is indirectly affected by wind as well.</w:t>
      </w:r>
    </w:p>
    <w:p w:rsidR="008E0EDA" w:rsidRPr="008E2CE5" w:rsidRDefault="008E0EDA" w:rsidP="008E0EDA">
      <w:pPr>
        <w:shd w:val="clear" w:color="auto" w:fill="FFFFFF"/>
        <w:spacing w:line="276" w:lineRule="auto"/>
        <w:rPr>
          <w:rFonts w:ascii="Arial Narrow" w:hAnsi="Arial Narrow"/>
          <w:color w:val="344048"/>
          <w:sz w:val="16"/>
          <w:szCs w:val="16"/>
        </w:rPr>
      </w:pPr>
    </w:p>
    <w:p w:rsidR="008E2CE5" w:rsidRPr="008E2CE5" w:rsidRDefault="008E2CE5" w:rsidP="008E0EDA">
      <w:pPr>
        <w:shd w:val="clear" w:color="auto" w:fill="FFFFFF"/>
        <w:spacing w:line="276" w:lineRule="auto"/>
        <w:outlineLvl w:val="1"/>
        <w:rPr>
          <w:rFonts w:ascii="Arial Narrow" w:eastAsia="Times New Roman" w:hAnsi="Arial Narrow"/>
          <w:b/>
          <w:bCs/>
          <w:color w:val="344048"/>
        </w:rPr>
      </w:pPr>
      <w:r w:rsidRPr="008E2CE5">
        <w:rPr>
          <w:rFonts w:ascii="Arial Narrow" w:eastAsia="Times New Roman" w:hAnsi="Arial Narrow"/>
          <w:b/>
          <w:bCs/>
          <w:color w:val="344048"/>
        </w:rPr>
        <w:t>Global Warming</w:t>
      </w:r>
    </w:p>
    <w:p w:rsidR="00582D79" w:rsidRPr="00CF7AD3" w:rsidRDefault="008E2CE5" w:rsidP="008E0EDA">
      <w:pPr>
        <w:shd w:val="clear" w:color="auto" w:fill="FFFFFF"/>
        <w:spacing w:line="276" w:lineRule="auto"/>
        <w:rPr>
          <w:rFonts w:ascii="Arial Narrow" w:hAnsi="Arial Narrow"/>
        </w:rPr>
      </w:pPr>
      <w:r w:rsidRPr="00CF7AD3">
        <w:rPr>
          <w:rFonts w:ascii="Arial Narrow" w:hAnsi="Arial Narrow"/>
        </w:rPr>
        <w:t>Scientific evidence has shown that the earth has warmed since 1880. Global warming is caused mainly by an increase in carbon dioxide levels in the atmosphere. The increased temperatures have caused many of the ice caps in the North and South Poles to melt, disrupting the global conveyor belt. Even though the phenomenon is called “global warming,” it is more accurately described as climate change—if the ice caps melt, there will be less dense water to move around the globe. And if there’s less dense (and therefore cold) water to circulate around the earth, the Gulf Stream will be slowed down. This will result in a cooling of the Caribbean and Western Europe.</w:t>
      </w:r>
      <w:r w:rsidRPr="00CF7AD3">
        <w:rPr>
          <w:rFonts w:ascii="Georgia" w:hAnsi="Georgia"/>
          <w:sz w:val="26"/>
          <w:szCs w:val="26"/>
        </w:rPr>
        <w:t xml:space="preserve"> </w:t>
      </w:r>
      <w:r w:rsidRPr="00CF7AD3">
        <w:rPr>
          <w:rFonts w:ascii="Arial Narrow" w:hAnsi="Arial Narrow"/>
        </w:rPr>
        <w:t>Thus, global warming can in fact result in colder temperatures in some areas.</w:t>
      </w:r>
      <w:r w:rsidR="009774CB" w:rsidRPr="00CF7AD3">
        <w:rPr>
          <w:rFonts w:ascii="Arial Narrow" w:hAnsi="Arial Narrow"/>
        </w:rPr>
        <w:t xml:space="preserve"> </w:t>
      </w:r>
    </w:p>
    <w:p w:rsidR="00B42493" w:rsidRPr="009774CB" w:rsidRDefault="00B42493" w:rsidP="008E0EDA">
      <w:pPr>
        <w:shd w:val="clear" w:color="auto" w:fill="FFFFFF"/>
        <w:spacing w:line="276" w:lineRule="auto"/>
        <w:rPr>
          <w:rFonts w:ascii="Arial Narrow" w:hAnsi="Arial Narrow"/>
          <w:color w:val="344048"/>
        </w:rPr>
      </w:pPr>
      <w:r>
        <w:rPr>
          <w:rFonts w:ascii="Times New Roman" w:hAnsi="Times New Roman"/>
          <w:b/>
          <w:i/>
        </w:rPr>
        <w:t>©</w:t>
      </w:r>
      <w:r w:rsidR="009774CB">
        <w:rPr>
          <w:rFonts w:ascii="Times New Roman" w:hAnsi="Times New Roman"/>
          <w:b/>
          <w:i/>
        </w:rPr>
        <w:t xml:space="preserve"> 2013</w:t>
      </w:r>
      <w:r w:rsidRPr="00C5641C">
        <w:rPr>
          <w:rFonts w:ascii="Times New Roman" w:hAnsi="Times New Roman"/>
          <w:b/>
          <w:i/>
        </w:rPr>
        <w:t xml:space="preserve"> ReadWorks®, Inc. All rights reserved.</w:t>
      </w:r>
    </w:p>
    <w:p w:rsidR="00A23958" w:rsidRDefault="00A23958" w:rsidP="00A23958">
      <w:pPr>
        <w:widowControl w:val="0"/>
        <w:autoSpaceDE w:val="0"/>
        <w:autoSpaceDN w:val="0"/>
        <w:adjustRightInd w:val="0"/>
        <w:rPr>
          <w:rFonts w:ascii="Arial Narrow" w:hAnsi="Arial Narrow"/>
        </w:rPr>
      </w:pPr>
    </w:p>
    <w:p w:rsidR="00EE0705" w:rsidRDefault="00A23958" w:rsidP="00EE0705">
      <w:pPr>
        <w:rPr>
          <w:rFonts w:ascii="Arial Narrow" w:hAnsi="Arial Narrow"/>
          <w:b/>
        </w:rPr>
      </w:pPr>
      <w:r>
        <w:rPr>
          <w:rFonts w:ascii="Arial Narrow" w:hAnsi="Arial Narrow"/>
        </w:rPr>
        <w:br w:type="page"/>
      </w:r>
      <w:r w:rsidR="00C21B97" w:rsidRPr="00C21B97">
        <w:rPr>
          <w:rFonts w:ascii="Arial Narrow" w:hAnsi="Arial Narrow"/>
          <w:b/>
        </w:rPr>
        <w:lastRenderedPageBreak/>
        <w:t>4.</w:t>
      </w:r>
      <w:r w:rsidR="00C21B97" w:rsidRPr="00C21B97">
        <w:rPr>
          <w:rFonts w:ascii="Arial Narrow" w:hAnsi="Arial Narrow"/>
          <w:b/>
        </w:rPr>
        <w:tab/>
        <w:t xml:space="preserve">Use the </w:t>
      </w:r>
      <w:r w:rsidR="00EE0705">
        <w:rPr>
          <w:rFonts w:ascii="Arial Narrow" w:hAnsi="Arial Narrow"/>
          <w:b/>
        </w:rPr>
        <w:t>reading passage</w:t>
      </w:r>
      <w:r w:rsidR="00C21B97" w:rsidRPr="00C21B97">
        <w:rPr>
          <w:rFonts w:ascii="Arial Narrow" w:hAnsi="Arial Narrow"/>
          <w:b/>
        </w:rPr>
        <w:t xml:space="preserve"> to select the best answer choice that supports the statement, “Water is </w:t>
      </w:r>
    </w:p>
    <w:p w:rsidR="00C21B97" w:rsidRPr="00C21B97" w:rsidRDefault="009E14BC" w:rsidP="00EE0705">
      <w:pPr>
        <w:ind w:firstLine="720"/>
        <w:rPr>
          <w:rFonts w:ascii="Arial Narrow" w:hAnsi="Arial Narrow"/>
          <w:b/>
        </w:rPr>
      </w:pPr>
      <w:r>
        <w:rPr>
          <w:rFonts w:ascii="Arial Narrow" w:hAnsi="Arial Narrow"/>
          <w:b/>
        </w:rPr>
        <w:t>vital for our existence.</w:t>
      </w:r>
      <w:r w:rsidR="00C21B97" w:rsidRPr="00C21B97">
        <w:rPr>
          <w:rFonts w:ascii="Arial Narrow" w:hAnsi="Arial Narrow"/>
          <w:b/>
        </w:rPr>
        <w:t>”</w:t>
      </w:r>
    </w:p>
    <w:p w:rsidR="00C21B97" w:rsidRDefault="00C21B97" w:rsidP="00C21B97">
      <w:pPr>
        <w:rPr>
          <w:rFonts w:ascii="Arial Narrow" w:hAnsi="Arial Narrow"/>
        </w:rPr>
      </w:pPr>
    </w:p>
    <w:p w:rsidR="00C21B97" w:rsidRPr="00CF7AD3" w:rsidRDefault="00C21B97" w:rsidP="00C21B97">
      <w:pPr>
        <w:pStyle w:val="ListParagraph"/>
        <w:numPr>
          <w:ilvl w:val="0"/>
          <w:numId w:val="16"/>
        </w:numPr>
        <w:rPr>
          <w:rFonts w:ascii="Arial Narrow" w:hAnsi="Arial Narrow"/>
        </w:rPr>
      </w:pPr>
      <w:r w:rsidRPr="00CF7AD3">
        <w:rPr>
          <w:rFonts w:ascii="Arial Narrow" w:hAnsi="Arial Narrow"/>
        </w:rPr>
        <w:t>Climate is indirectly affected by wind as well</w:t>
      </w:r>
      <w:r w:rsidR="00706ADB">
        <w:rPr>
          <w:rFonts w:ascii="Arial Narrow" w:hAnsi="Arial Narrow"/>
        </w:rPr>
        <w:t>.</w:t>
      </w:r>
    </w:p>
    <w:p w:rsidR="00C21B97" w:rsidRPr="00CF7AD3" w:rsidRDefault="00C21B97" w:rsidP="00C21B97">
      <w:pPr>
        <w:pStyle w:val="ListParagraph"/>
        <w:numPr>
          <w:ilvl w:val="0"/>
          <w:numId w:val="16"/>
        </w:numPr>
        <w:rPr>
          <w:rFonts w:ascii="Arial Narrow" w:hAnsi="Arial Narrow"/>
        </w:rPr>
      </w:pPr>
      <w:r w:rsidRPr="00CF7AD3">
        <w:rPr>
          <w:rFonts w:ascii="Arial Narrow" w:hAnsi="Arial Narrow"/>
        </w:rPr>
        <w:t xml:space="preserve">Cold water doesn’t always stay at the bottom of the ocean. </w:t>
      </w:r>
    </w:p>
    <w:p w:rsidR="00C21B97" w:rsidRPr="00CF7AD3" w:rsidRDefault="00C21B97" w:rsidP="00C21B97">
      <w:pPr>
        <w:pStyle w:val="ListParagraph"/>
        <w:numPr>
          <w:ilvl w:val="0"/>
          <w:numId w:val="16"/>
        </w:numPr>
        <w:rPr>
          <w:rFonts w:ascii="Arial Narrow" w:hAnsi="Arial Narrow"/>
        </w:rPr>
      </w:pPr>
      <w:r w:rsidRPr="00CF7AD3">
        <w:rPr>
          <w:rFonts w:ascii="Arial Narrow" w:hAnsi="Arial Narrow"/>
        </w:rPr>
        <w:t>Global warming can in fact result in colder temperatures in some areas.</w:t>
      </w:r>
    </w:p>
    <w:p w:rsidR="00C21B97" w:rsidRPr="00CF7AD3" w:rsidRDefault="00C21B97" w:rsidP="00C21B97">
      <w:pPr>
        <w:pStyle w:val="ListParagraph"/>
        <w:numPr>
          <w:ilvl w:val="0"/>
          <w:numId w:val="16"/>
        </w:numPr>
        <w:rPr>
          <w:rFonts w:ascii="Arial Narrow" w:hAnsi="Arial Narrow"/>
        </w:rPr>
      </w:pPr>
      <w:r w:rsidRPr="00CF7AD3">
        <w:rPr>
          <w:rFonts w:ascii="Arial Narrow" w:hAnsi="Arial Narrow"/>
        </w:rPr>
        <w:t>Water plays a major role determining what happens in the environment.</w:t>
      </w:r>
    </w:p>
    <w:p w:rsidR="00C21B97" w:rsidRDefault="00C21B97">
      <w:pPr>
        <w:rPr>
          <w:rFonts w:ascii="Arial Narrow" w:hAnsi="Arial Narrow"/>
        </w:rPr>
      </w:pPr>
    </w:p>
    <w:p w:rsidR="00C21B97" w:rsidRDefault="00C21B97">
      <w:pPr>
        <w:rPr>
          <w:rFonts w:ascii="Arial Narrow" w:hAnsi="Arial Narrow"/>
        </w:rPr>
      </w:pPr>
    </w:p>
    <w:p w:rsidR="000C0342" w:rsidRPr="004D19D1" w:rsidRDefault="00C21B97" w:rsidP="00C21B97">
      <w:pPr>
        <w:rPr>
          <w:rFonts w:ascii="Arial Narrow" w:eastAsia="Times New Roman" w:hAnsi="Arial Narrow"/>
          <w:b/>
          <w:shd w:val="clear" w:color="auto" w:fill="FFFFFF"/>
        </w:rPr>
      </w:pPr>
      <w:r w:rsidRPr="00C21B97">
        <w:rPr>
          <w:rFonts w:ascii="Arial Narrow" w:eastAsia="Times New Roman" w:hAnsi="Arial Narrow"/>
          <w:b/>
          <w:color w:val="344048"/>
          <w:shd w:val="clear" w:color="auto" w:fill="FFFFFF"/>
        </w:rPr>
        <w:t>5.</w:t>
      </w:r>
      <w:r w:rsidRPr="00C21B97">
        <w:rPr>
          <w:rFonts w:ascii="Arial Narrow" w:eastAsia="Times New Roman" w:hAnsi="Arial Narrow"/>
          <w:b/>
          <w:color w:val="344048"/>
          <w:shd w:val="clear" w:color="auto" w:fill="FFFFFF"/>
        </w:rPr>
        <w:tab/>
      </w:r>
      <w:r w:rsidRPr="004D19D1">
        <w:rPr>
          <w:rFonts w:ascii="Arial Narrow" w:eastAsia="Times New Roman" w:hAnsi="Arial Narrow"/>
          <w:b/>
          <w:shd w:val="clear" w:color="auto" w:fill="FFFFFF"/>
        </w:rPr>
        <w:t xml:space="preserve">When ice freezes, the water around it becomes saltier and colder. </w:t>
      </w:r>
    </w:p>
    <w:p w:rsidR="00C21B97" w:rsidRPr="004D19D1" w:rsidRDefault="000C0342" w:rsidP="000C0342">
      <w:pPr>
        <w:ind w:firstLine="720"/>
        <w:rPr>
          <w:rFonts w:ascii="Arial Narrow" w:eastAsia="Times New Roman" w:hAnsi="Arial Narrow"/>
          <w:b/>
          <w:shd w:val="clear" w:color="auto" w:fill="FFFFFF"/>
        </w:rPr>
      </w:pPr>
      <w:r w:rsidRPr="004D19D1">
        <w:rPr>
          <w:rFonts w:ascii="Arial Narrow" w:eastAsia="Times New Roman" w:hAnsi="Arial Narrow"/>
          <w:b/>
          <w:shd w:val="clear" w:color="auto" w:fill="FFFFFF"/>
        </w:rPr>
        <w:t>Therefore</w:t>
      </w:r>
      <w:r w:rsidR="00C21B97" w:rsidRPr="004D19D1">
        <w:rPr>
          <w:rFonts w:ascii="Arial Narrow" w:eastAsia="Times New Roman" w:hAnsi="Arial Narrow"/>
          <w:b/>
          <w:shd w:val="clear" w:color="auto" w:fill="FFFFFF"/>
        </w:rPr>
        <w:t xml:space="preserve">, its density </w:t>
      </w:r>
      <w:r w:rsidRPr="004D19D1">
        <w:rPr>
          <w:rFonts w:ascii="Arial Narrow" w:eastAsia="Times New Roman" w:hAnsi="Arial Narrow"/>
          <w:b/>
          <w:shd w:val="clear" w:color="auto" w:fill="FFFFFF"/>
        </w:rPr>
        <w:t>________________.</w:t>
      </w:r>
    </w:p>
    <w:p w:rsidR="000C0342" w:rsidRPr="00C21B97" w:rsidRDefault="000C0342" w:rsidP="000C0342">
      <w:pPr>
        <w:ind w:firstLine="720"/>
        <w:rPr>
          <w:rFonts w:ascii="Arial Narrow" w:eastAsia="Times New Roman" w:hAnsi="Arial Narrow"/>
          <w:b/>
          <w:color w:val="344048"/>
          <w:shd w:val="clear" w:color="auto" w:fill="FFFFFF"/>
        </w:rPr>
      </w:pPr>
    </w:p>
    <w:p w:rsidR="000C0342" w:rsidRPr="00CF7AD3" w:rsidRDefault="000C0342" w:rsidP="008E0EDA">
      <w:pPr>
        <w:pStyle w:val="ListParagraph"/>
        <w:numPr>
          <w:ilvl w:val="0"/>
          <w:numId w:val="17"/>
        </w:numPr>
        <w:rPr>
          <w:rFonts w:ascii="Arial Narrow" w:eastAsia="Times New Roman" w:hAnsi="Arial Narrow"/>
          <w:shd w:val="clear" w:color="auto" w:fill="FFFFFF"/>
        </w:rPr>
      </w:pPr>
      <w:r w:rsidRPr="00CF7AD3">
        <w:rPr>
          <w:rFonts w:ascii="Arial Narrow" w:eastAsia="Times New Roman" w:hAnsi="Arial Narrow"/>
          <w:shd w:val="clear" w:color="auto" w:fill="FFFFFF"/>
        </w:rPr>
        <w:t>decreases</w:t>
      </w:r>
    </w:p>
    <w:p w:rsidR="000C0342" w:rsidRPr="008E0EDA" w:rsidRDefault="000C0342" w:rsidP="008E0EDA">
      <w:pPr>
        <w:pStyle w:val="ListParagraph"/>
        <w:numPr>
          <w:ilvl w:val="0"/>
          <w:numId w:val="17"/>
        </w:numPr>
        <w:rPr>
          <w:rFonts w:ascii="Arial Narrow" w:eastAsia="Times New Roman" w:hAnsi="Arial Narrow"/>
        </w:rPr>
      </w:pPr>
      <w:r w:rsidRPr="008E0EDA">
        <w:rPr>
          <w:rFonts w:ascii="Arial Narrow" w:eastAsia="Times New Roman" w:hAnsi="Arial Narrow"/>
        </w:rPr>
        <w:t>stays the same</w:t>
      </w:r>
    </w:p>
    <w:p w:rsidR="000C0342" w:rsidRPr="008E0EDA" w:rsidRDefault="000C0342" w:rsidP="008E0EDA">
      <w:pPr>
        <w:pStyle w:val="ListParagraph"/>
        <w:numPr>
          <w:ilvl w:val="0"/>
          <w:numId w:val="17"/>
        </w:numPr>
        <w:rPr>
          <w:rFonts w:ascii="Arial Narrow" w:eastAsia="Times New Roman" w:hAnsi="Arial Narrow"/>
        </w:rPr>
      </w:pPr>
      <w:r w:rsidRPr="008E0EDA">
        <w:rPr>
          <w:rFonts w:ascii="Arial Narrow" w:eastAsia="Times New Roman" w:hAnsi="Arial Narrow"/>
        </w:rPr>
        <w:t>increases</w:t>
      </w:r>
    </w:p>
    <w:p w:rsidR="000C0342" w:rsidRPr="008E0EDA" w:rsidRDefault="000C0342" w:rsidP="008E0EDA">
      <w:pPr>
        <w:pStyle w:val="ListParagraph"/>
        <w:numPr>
          <w:ilvl w:val="0"/>
          <w:numId w:val="17"/>
        </w:numPr>
        <w:rPr>
          <w:rFonts w:ascii="Arial Narrow" w:eastAsia="Times New Roman" w:hAnsi="Arial Narrow"/>
        </w:rPr>
      </w:pPr>
      <w:r w:rsidRPr="008E0EDA">
        <w:rPr>
          <w:rFonts w:ascii="Arial Narrow" w:eastAsia="Times New Roman" w:hAnsi="Arial Narrow"/>
        </w:rPr>
        <w:t>disappears</w:t>
      </w:r>
    </w:p>
    <w:p w:rsidR="00C21B97" w:rsidRDefault="00C21B97">
      <w:pPr>
        <w:rPr>
          <w:rFonts w:ascii="Arial Narrow" w:hAnsi="Arial Narrow"/>
        </w:rPr>
      </w:pPr>
    </w:p>
    <w:p w:rsidR="00562A72" w:rsidRDefault="00562A72">
      <w:pPr>
        <w:rPr>
          <w:rFonts w:ascii="Arial Narrow" w:hAnsi="Arial Narrow"/>
        </w:rPr>
      </w:pPr>
    </w:p>
    <w:p w:rsidR="009774CB" w:rsidRDefault="009774CB">
      <w:pPr>
        <w:rPr>
          <w:rFonts w:ascii="Arial Narrow" w:hAnsi="Arial Narrow"/>
        </w:rPr>
      </w:pPr>
      <w:r>
        <w:rPr>
          <w:rFonts w:ascii="Arial Narrow" w:hAnsi="Arial Narrow"/>
        </w:rPr>
        <w:br w:type="page"/>
      </w:r>
    </w:p>
    <w:p w:rsidR="00A23958" w:rsidRPr="005834C1" w:rsidRDefault="00A23958" w:rsidP="00542C54">
      <w:pPr>
        <w:ind w:left="720" w:hanging="720"/>
        <w:rPr>
          <w:rFonts w:ascii="Arial Narrow" w:hAnsi="Arial Narrow"/>
          <w:b/>
        </w:rPr>
      </w:pPr>
      <w:r w:rsidRPr="00A23958">
        <w:rPr>
          <w:rFonts w:ascii="Arial Narrow" w:hAnsi="Arial Narrow"/>
          <w:b/>
          <w:sz w:val="28"/>
          <w:szCs w:val="28"/>
        </w:rPr>
        <w:t>6.</w:t>
      </w:r>
      <w:r w:rsidRPr="00A23958">
        <w:rPr>
          <w:rFonts w:ascii="Arial Narrow" w:hAnsi="Arial Narrow"/>
          <w:b/>
          <w:sz w:val="28"/>
          <w:szCs w:val="28"/>
        </w:rPr>
        <w:tab/>
      </w:r>
      <w:r w:rsidR="00EE0705">
        <w:rPr>
          <w:rFonts w:ascii="Arial Narrow" w:hAnsi="Arial Narrow"/>
          <w:b/>
        </w:rPr>
        <w:t>Use the reading passage</w:t>
      </w:r>
      <w:r w:rsidR="00794DB5">
        <w:rPr>
          <w:rFonts w:ascii="Arial Narrow" w:hAnsi="Arial Narrow"/>
          <w:b/>
        </w:rPr>
        <w:t xml:space="preserve"> to explain that ice from the North Pole and South Pole cause movement of ocean currents</w:t>
      </w:r>
      <w:r w:rsidR="00AA6627" w:rsidRPr="00AA6627">
        <w:rPr>
          <w:rFonts w:ascii="Arial Narrow" w:hAnsi="Arial Narrow"/>
          <w:b/>
        </w:rPr>
        <w:t>? Be sure to p</w:t>
      </w:r>
      <w:r w:rsidRPr="00AA6627">
        <w:rPr>
          <w:rFonts w:ascii="Arial Narrow" w:hAnsi="Arial Narrow"/>
          <w:b/>
        </w:rPr>
        <w:t>rovide evidence from th</w:t>
      </w:r>
      <w:r w:rsidR="00AA6627">
        <w:rPr>
          <w:rFonts w:ascii="Arial Narrow" w:hAnsi="Arial Narrow"/>
          <w:b/>
        </w:rPr>
        <w:t>e reading passage to support your</w:t>
      </w:r>
      <w:r w:rsidRPr="00AA6627">
        <w:rPr>
          <w:rFonts w:ascii="Arial Narrow" w:hAnsi="Arial Narrow"/>
          <w:b/>
        </w:rPr>
        <w:t xml:space="preserve"> claim.  Write in the space provided below.</w:t>
      </w:r>
    </w:p>
    <w:p w:rsidR="00A23958" w:rsidRPr="005834C1" w:rsidRDefault="00A23958" w:rsidP="00A23958">
      <w:pPr>
        <w:widowControl w:val="0"/>
        <w:autoSpaceDE w:val="0"/>
        <w:autoSpaceDN w:val="0"/>
        <w:adjustRightInd w:val="0"/>
        <w:rPr>
          <w:rFonts w:ascii="Arial Narrow" w:hAnsi="Arial Narrow"/>
          <w:b/>
        </w:rPr>
      </w:pPr>
    </w:p>
    <w:tbl>
      <w:tblPr>
        <w:tblW w:w="10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8"/>
      </w:tblGrid>
      <w:tr w:rsidR="00A23958" w:rsidRPr="004B6138" w:rsidTr="004B6138">
        <w:trPr>
          <w:trHeight w:val="618"/>
          <w:jc w:val="center"/>
        </w:trPr>
        <w:tc>
          <w:tcPr>
            <w:tcW w:w="10518" w:type="dxa"/>
            <w:shd w:val="clear" w:color="auto" w:fill="auto"/>
          </w:tcPr>
          <w:p w:rsidR="00A23958" w:rsidRPr="004B6138" w:rsidRDefault="00A23958" w:rsidP="004B6138">
            <w:pPr>
              <w:autoSpaceDE w:val="0"/>
              <w:autoSpaceDN w:val="0"/>
              <w:adjustRightInd w:val="0"/>
              <w:spacing w:line="276" w:lineRule="auto"/>
              <w:rPr>
                <w:rFonts w:ascii="Arial Narrow" w:hAnsi="Arial Narrow"/>
                <w:i/>
                <w:sz w:val="20"/>
                <w:szCs w:val="20"/>
              </w:rPr>
            </w:pPr>
          </w:p>
        </w:tc>
      </w:tr>
      <w:tr w:rsidR="00A23958" w:rsidRPr="004B6138" w:rsidTr="004B6138">
        <w:trPr>
          <w:trHeight w:val="618"/>
          <w:jc w:val="center"/>
        </w:trPr>
        <w:tc>
          <w:tcPr>
            <w:tcW w:w="10518" w:type="dxa"/>
            <w:shd w:val="clear" w:color="auto" w:fill="auto"/>
          </w:tcPr>
          <w:p w:rsidR="00A23958" w:rsidRPr="004B6138" w:rsidRDefault="00A23958" w:rsidP="004B6138">
            <w:pPr>
              <w:autoSpaceDE w:val="0"/>
              <w:autoSpaceDN w:val="0"/>
              <w:adjustRightInd w:val="0"/>
              <w:spacing w:line="276" w:lineRule="auto"/>
              <w:rPr>
                <w:rFonts w:ascii="Arial Narrow" w:hAnsi="Arial Narrow"/>
                <w:i/>
                <w:sz w:val="20"/>
                <w:szCs w:val="20"/>
              </w:rPr>
            </w:pPr>
          </w:p>
        </w:tc>
      </w:tr>
      <w:tr w:rsidR="00A23958" w:rsidRPr="004B6138" w:rsidTr="004B6138">
        <w:trPr>
          <w:trHeight w:val="618"/>
          <w:jc w:val="center"/>
        </w:trPr>
        <w:tc>
          <w:tcPr>
            <w:tcW w:w="10518" w:type="dxa"/>
            <w:shd w:val="clear" w:color="auto" w:fill="auto"/>
          </w:tcPr>
          <w:p w:rsidR="00A23958" w:rsidRPr="004B6138" w:rsidRDefault="00A23958" w:rsidP="004B6138">
            <w:pPr>
              <w:autoSpaceDE w:val="0"/>
              <w:autoSpaceDN w:val="0"/>
              <w:adjustRightInd w:val="0"/>
              <w:spacing w:line="276" w:lineRule="auto"/>
              <w:rPr>
                <w:rFonts w:ascii="Arial Narrow" w:hAnsi="Arial Narrow"/>
                <w:i/>
                <w:sz w:val="20"/>
                <w:szCs w:val="20"/>
              </w:rPr>
            </w:pPr>
          </w:p>
        </w:tc>
      </w:tr>
      <w:tr w:rsidR="00A23958" w:rsidRPr="004B6138" w:rsidTr="004B6138">
        <w:trPr>
          <w:trHeight w:val="618"/>
          <w:jc w:val="center"/>
        </w:trPr>
        <w:tc>
          <w:tcPr>
            <w:tcW w:w="10518" w:type="dxa"/>
            <w:shd w:val="clear" w:color="auto" w:fill="auto"/>
          </w:tcPr>
          <w:p w:rsidR="00A23958" w:rsidRPr="004B6138" w:rsidRDefault="00A23958" w:rsidP="004B6138">
            <w:pPr>
              <w:autoSpaceDE w:val="0"/>
              <w:autoSpaceDN w:val="0"/>
              <w:adjustRightInd w:val="0"/>
              <w:spacing w:line="276" w:lineRule="auto"/>
              <w:rPr>
                <w:rFonts w:ascii="Arial Narrow" w:hAnsi="Arial Narrow"/>
                <w:i/>
                <w:sz w:val="20"/>
                <w:szCs w:val="20"/>
              </w:rPr>
            </w:pPr>
          </w:p>
        </w:tc>
      </w:tr>
      <w:tr w:rsidR="00A23958" w:rsidRPr="004B6138" w:rsidTr="004B6138">
        <w:trPr>
          <w:trHeight w:val="618"/>
          <w:jc w:val="center"/>
        </w:trPr>
        <w:tc>
          <w:tcPr>
            <w:tcW w:w="10518" w:type="dxa"/>
            <w:shd w:val="clear" w:color="auto" w:fill="auto"/>
          </w:tcPr>
          <w:p w:rsidR="00A23958" w:rsidRPr="004B6138" w:rsidRDefault="00A23958" w:rsidP="004B6138">
            <w:pPr>
              <w:autoSpaceDE w:val="0"/>
              <w:autoSpaceDN w:val="0"/>
              <w:adjustRightInd w:val="0"/>
              <w:spacing w:line="276" w:lineRule="auto"/>
              <w:rPr>
                <w:rFonts w:ascii="Arial Narrow" w:hAnsi="Arial Narrow"/>
                <w:i/>
                <w:sz w:val="20"/>
                <w:szCs w:val="20"/>
              </w:rPr>
            </w:pPr>
          </w:p>
        </w:tc>
      </w:tr>
      <w:tr w:rsidR="00A23958" w:rsidRPr="004B6138" w:rsidTr="004B6138">
        <w:trPr>
          <w:trHeight w:val="618"/>
          <w:jc w:val="center"/>
        </w:trPr>
        <w:tc>
          <w:tcPr>
            <w:tcW w:w="10518" w:type="dxa"/>
            <w:shd w:val="clear" w:color="auto" w:fill="auto"/>
          </w:tcPr>
          <w:p w:rsidR="00A23958" w:rsidRPr="004B6138" w:rsidRDefault="00A23958" w:rsidP="004B6138">
            <w:pPr>
              <w:autoSpaceDE w:val="0"/>
              <w:autoSpaceDN w:val="0"/>
              <w:adjustRightInd w:val="0"/>
              <w:spacing w:line="276" w:lineRule="auto"/>
              <w:rPr>
                <w:rFonts w:ascii="Arial Narrow" w:hAnsi="Arial Narrow"/>
                <w:i/>
                <w:sz w:val="20"/>
                <w:szCs w:val="20"/>
              </w:rPr>
            </w:pPr>
          </w:p>
        </w:tc>
      </w:tr>
      <w:tr w:rsidR="00A23958" w:rsidRPr="004B6138" w:rsidTr="004B6138">
        <w:trPr>
          <w:trHeight w:val="618"/>
          <w:jc w:val="center"/>
        </w:trPr>
        <w:tc>
          <w:tcPr>
            <w:tcW w:w="10518" w:type="dxa"/>
            <w:shd w:val="clear" w:color="auto" w:fill="auto"/>
          </w:tcPr>
          <w:p w:rsidR="00A23958" w:rsidRPr="004B6138" w:rsidRDefault="00A23958" w:rsidP="004B6138">
            <w:pPr>
              <w:autoSpaceDE w:val="0"/>
              <w:autoSpaceDN w:val="0"/>
              <w:adjustRightInd w:val="0"/>
              <w:spacing w:line="276" w:lineRule="auto"/>
              <w:rPr>
                <w:rFonts w:ascii="Arial Narrow" w:hAnsi="Arial Narrow"/>
                <w:i/>
                <w:sz w:val="20"/>
                <w:szCs w:val="20"/>
              </w:rPr>
            </w:pPr>
          </w:p>
        </w:tc>
      </w:tr>
      <w:tr w:rsidR="00A23958" w:rsidRPr="004B6138" w:rsidTr="004B6138">
        <w:trPr>
          <w:trHeight w:val="618"/>
          <w:jc w:val="center"/>
        </w:trPr>
        <w:tc>
          <w:tcPr>
            <w:tcW w:w="10518" w:type="dxa"/>
            <w:shd w:val="clear" w:color="auto" w:fill="auto"/>
          </w:tcPr>
          <w:p w:rsidR="00A23958" w:rsidRPr="004B6138" w:rsidRDefault="00A23958" w:rsidP="004B6138">
            <w:pPr>
              <w:autoSpaceDE w:val="0"/>
              <w:autoSpaceDN w:val="0"/>
              <w:adjustRightInd w:val="0"/>
              <w:spacing w:line="276" w:lineRule="auto"/>
              <w:rPr>
                <w:rFonts w:ascii="Arial Narrow" w:hAnsi="Arial Narrow"/>
                <w:i/>
                <w:sz w:val="20"/>
                <w:szCs w:val="20"/>
              </w:rPr>
            </w:pPr>
          </w:p>
        </w:tc>
      </w:tr>
      <w:tr w:rsidR="00A23958" w:rsidRPr="004B6138" w:rsidTr="004B6138">
        <w:trPr>
          <w:trHeight w:val="618"/>
          <w:jc w:val="center"/>
        </w:trPr>
        <w:tc>
          <w:tcPr>
            <w:tcW w:w="10518" w:type="dxa"/>
            <w:shd w:val="clear" w:color="auto" w:fill="auto"/>
          </w:tcPr>
          <w:p w:rsidR="00A23958" w:rsidRPr="004B6138" w:rsidRDefault="00A23958" w:rsidP="004B6138">
            <w:pPr>
              <w:autoSpaceDE w:val="0"/>
              <w:autoSpaceDN w:val="0"/>
              <w:adjustRightInd w:val="0"/>
              <w:spacing w:line="276" w:lineRule="auto"/>
              <w:rPr>
                <w:rFonts w:ascii="Arial Narrow" w:hAnsi="Arial Narrow"/>
                <w:i/>
                <w:sz w:val="20"/>
                <w:szCs w:val="20"/>
              </w:rPr>
            </w:pPr>
          </w:p>
        </w:tc>
      </w:tr>
      <w:tr w:rsidR="00A23958" w:rsidRPr="004B6138" w:rsidTr="004B6138">
        <w:trPr>
          <w:trHeight w:val="618"/>
          <w:jc w:val="center"/>
        </w:trPr>
        <w:tc>
          <w:tcPr>
            <w:tcW w:w="10518" w:type="dxa"/>
            <w:shd w:val="clear" w:color="auto" w:fill="auto"/>
          </w:tcPr>
          <w:p w:rsidR="00A23958" w:rsidRPr="004B6138" w:rsidRDefault="00A23958" w:rsidP="004B6138">
            <w:pPr>
              <w:autoSpaceDE w:val="0"/>
              <w:autoSpaceDN w:val="0"/>
              <w:adjustRightInd w:val="0"/>
              <w:spacing w:line="276" w:lineRule="auto"/>
              <w:rPr>
                <w:rFonts w:ascii="Arial Narrow" w:hAnsi="Arial Narrow"/>
                <w:i/>
                <w:sz w:val="20"/>
                <w:szCs w:val="20"/>
              </w:rPr>
            </w:pPr>
          </w:p>
        </w:tc>
      </w:tr>
      <w:tr w:rsidR="00A23958" w:rsidRPr="004B6138" w:rsidTr="004B6138">
        <w:trPr>
          <w:trHeight w:val="618"/>
          <w:jc w:val="center"/>
        </w:trPr>
        <w:tc>
          <w:tcPr>
            <w:tcW w:w="10518" w:type="dxa"/>
            <w:shd w:val="clear" w:color="auto" w:fill="auto"/>
          </w:tcPr>
          <w:p w:rsidR="00A23958" w:rsidRPr="004B6138" w:rsidRDefault="00A23958" w:rsidP="004B6138">
            <w:pPr>
              <w:autoSpaceDE w:val="0"/>
              <w:autoSpaceDN w:val="0"/>
              <w:adjustRightInd w:val="0"/>
              <w:spacing w:line="276" w:lineRule="auto"/>
              <w:rPr>
                <w:rFonts w:ascii="Arial Narrow" w:hAnsi="Arial Narrow"/>
                <w:i/>
                <w:sz w:val="20"/>
                <w:szCs w:val="20"/>
              </w:rPr>
            </w:pPr>
          </w:p>
        </w:tc>
      </w:tr>
      <w:tr w:rsidR="00A23958" w:rsidRPr="004B6138" w:rsidTr="004B6138">
        <w:trPr>
          <w:trHeight w:val="618"/>
          <w:jc w:val="center"/>
        </w:trPr>
        <w:tc>
          <w:tcPr>
            <w:tcW w:w="10518" w:type="dxa"/>
            <w:shd w:val="clear" w:color="auto" w:fill="auto"/>
          </w:tcPr>
          <w:p w:rsidR="00A23958" w:rsidRPr="004B6138" w:rsidRDefault="00A23958" w:rsidP="004B6138">
            <w:pPr>
              <w:autoSpaceDE w:val="0"/>
              <w:autoSpaceDN w:val="0"/>
              <w:adjustRightInd w:val="0"/>
              <w:spacing w:line="276" w:lineRule="auto"/>
              <w:rPr>
                <w:rFonts w:ascii="Arial Narrow" w:hAnsi="Arial Narrow"/>
                <w:i/>
                <w:sz w:val="20"/>
                <w:szCs w:val="20"/>
              </w:rPr>
            </w:pPr>
          </w:p>
        </w:tc>
      </w:tr>
      <w:tr w:rsidR="00A23958" w:rsidRPr="004B6138" w:rsidTr="004B6138">
        <w:trPr>
          <w:trHeight w:val="618"/>
          <w:jc w:val="center"/>
        </w:trPr>
        <w:tc>
          <w:tcPr>
            <w:tcW w:w="10518" w:type="dxa"/>
            <w:shd w:val="clear" w:color="auto" w:fill="auto"/>
          </w:tcPr>
          <w:p w:rsidR="00A23958" w:rsidRPr="004B6138" w:rsidRDefault="00A23958" w:rsidP="004B6138">
            <w:pPr>
              <w:autoSpaceDE w:val="0"/>
              <w:autoSpaceDN w:val="0"/>
              <w:adjustRightInd w:val="0"/>
              <w:spacing w:line="276" w:lineRule="auto"/>
              <w:rPr>
                <w:rFonts w:ascii="Arial Narrow" w:hAnsi="Arial Narrow"/>
                <w:i/>
                <w:sz w:val="20"/>
                <w:szCs w:val="20"/>
              </w:rPr>
            </w:pPr>
          </w:p>
        </w:tc>
      </w:tr>
      <w:tr w:rsidR="00A23958" w:rsidRPr="004B6138" w:rsidTr="004B6138">
        <w:trPr>
          <w:trHeight w:val="618"/>
          <w:jc w:val="center"/>
        </w:trPr>
        <w:tc>
          <w:tcPr>
            <w:tcW w:w="10518" w:type="dxa"/>
            <w:shd w:val="clear" w:color="auto" w:fill="auto"/>
          </w:tcPr>
          <w:p w:rsidR="00A23958" w:rsidRPr="004B6138" w:rsidRDefault="00A23958" w:rsidP="004B6138">
            <w:pPr>
              <w:autoSpaceDE w:val="0"/>
              <w:autoSpaceDN w:val="0"/>
              <w:adjustRightInd w:val="0"/>
              <w:spacing w:line="276" w:lineRule="auto"/>
              <w:rPr>
                <w:rFonts w:ascii="Arial Narrow" w:hAnsi="Arial Narrow"/>
                <w:i/>
                <w:sz w:val="20"/>
                <w:szCs w:val="20"/>
              </w:rPr>
            </w:pPr>
          </w:p>
        </w:tc>
      </w:tr>
      <w:tr w:rsidR="00A23958" w:rsidRPr="004B6138" w:rsidTr="004B6138">
        <w:trPr>
          <w:trHeight w:val="618"/>
          <w:jc w:val="center"/>
        </w:trPr>
        <w:tc>
          <w:tcPr>
            <w:tcW w:w="10518" w:type="dxa"/>
            <w:shd w:val="clear" w:color="auto" w:fill="auto"/>
          </w:tcPr>
          <w:p w:rsidR="00A23958" w:rsidRPr="004B6138" w:rsidRDefault="00A23958" w:rsidP="004B6138">
            <w:pPr>
              <w:autoSpaceDE w:val="0"/>
              <w:autoSpaceDN w:val="0"/>
              <w:adjustRightInd w:val="0"/>
              <w:spacing w:line="276" w:lineRule="auto"/>
              <w:rPr>
                <w:rFonts w:ascii="Arial Narrow" w:hAnsi="Arial Narrow"/>
                <w:i/>
                <w:sz w:val="20"/>
                <w:szCs w:val="20"/>
              </w:rPr>
            </w:pPr>
          </w:p>
        </w:tc>
      </w:tr>
      <w:tr w:rsidR="00A23958" w:rsidRPr="004B6138" w:rsidTr="004B6138">
        <w:trPr>
          <w:trHeight w:val="618"/>
          <w:jc w:val="center"/>
        </w:trPr>
        <w:tc>
          <w:tcPr>
            <w:tcW w:w="10518" w:type="dxa"/>
            <w:shd w:val="clear" w:color="auto" w:fill="auto"/>
          </w:tcPr>
          <w:p w:rsidR="00A23958" w:rsidRPr="004B6138" w:rsidRDefault="00A23958" w:rsidP="004B6138">
            <w:pPr>
              <w:autoSpaceDE w:val="0"/>
              <w:autoSpaceDN w:val="0"/>
              <w:adjustRightInd w:val="0"/>
              <w:spacing w:line="276" w:lineRule="auto"/>
              <w:rPr>
                <w:rFonts w:ascii="Arial Narrow" w:hAnsi="Arial Narrow"/>
                <w:i/>
                <w:sz w:val="20"/>
                <w:szCs w:val="20"/>
              </w:rPr>
            </w:pPr>
          </w:p>
        </w:tc>
      </w:tr>
      <w:tr w:rsidR="00A23958" w:rsidRPr="004B6138" w:rsidTr="004B6138">
        <w:trPr>
          <w:trHeight w:val="618"/>
          <w:jc w:val="center"/>
        </w:trPr>
        <w:tc>
          <w:tcPr>
            <w:tcW w:w="10518" w:type="dxa"/>
            <w:shd w:val="clear" w:color="auto" w:fill="auto"/>
          </w:tcPr>
          <w:p w:rsidR="00A23958" w:rsidRPr="004B6138" w:rsidRDefault="00A23958" w:rsidP="004B6138">
            <w:pPr>
              <w:autoSpaceDE w:val="0"/>
              <w:autoSpaceDN w:val="0"/>
              <w:adjustRightInd w:val="0"/>
              <w:spacing w:line="276" w:lineRule="auto"/>
              <w:rPr>
                <w:rFonts w:ascii="Arial Narrow" w:hAnsi="Arial Narrow"/>
                <w:i/>
                <w:sz w:val="20"/>
                <w:szCs w:val="20"/>
              </w:rPr>
            </w:pPr>
          </w:p>
        </w:tc>
      </w:tr>
      <w:tr w:rsidR="00A23958" w:rsidRPr="004B6138" w:rsidTr="004B6138">
        <w:trPr>
          <w:trHeight w:val="618"/>
          <w:jc w:val="center"/>
        </w:trPr>
        <w:tc>
          <w:tcPr>
            <w:tcW w:w="10518" w:type="dxa"/>
            <w:shd w:val="clear" w:color="auto" w:fill="auto"/>
          </w:tcPr>
          <w:p w:rsidR="00A23958" w:rsidRPr="004B6138" w:rsidRDefault="00A23958" w:rsidP="004B6138">
            <w:pPr>
              <w:autoSpaceDE w:val="0"/>
              <w:autoSpaceDN w:val="0"/>
              <w:adjustRightInd w:val="0"/>
              <w:spacing w:line="276" w:lineRule="auto"/>
              <w:rPr>
                <w:rFonts w:ascii="Arial Narrow" w:hAnsi="Arial Narrow"/>
                <w:i/>
                <w:sz w:val="20"/>
                <w:szCs w:val="20"/>
              </w:rPr>
            </w:pPr>
          </w:p>
        </w:tc>
      </w:tr>
    </w:tbl>
    <w:p w:rsidR="00A23958" w:rsidRDefault="00A23958" w:rsidP="00A23958">
      <w:pPr>
        <w:widowControl w:val="0"/>
        <w:autoSpaceDE w:val="0"/>
        <w:autoSpaceDN w:val="0"/>
        <w:adjustRightInd w:val="0"/>
        <w:rPr>
          <w:rFonts w:ascii="Arial Narrow" w:hAnsi="Arial Narrow"/>
        </w:rPr>
      </w:pPr>
    </w:p>
    <w:p w:rsidR="00CE1000" w:rsidRDefault="00A23958" w:rsidP="00CE1000">
      <w:pPr>
        <w:rPr>
          <w:rFonts w:ascii="Arial Narrow" w:hAnsi="Arial Narrow"/>
          <w:b/>
          <w:sz w:val="32"/>
          <w:szCs w:val="32"/>
        </w:rPr>
      </w:pPr>
      <w:r>
        <w:rPr>
          <w:rFonts w:ascii="Arial Narrow" w:hAnsi="Arial Narrow"/>
        </w:rPr>
        <w:br w:type="page"/>
      </w:r>
      <w:r w:rsidR="00CE1000">
        <w:rPr>
          <w:rFonts w:ascii="Arial Narrow" w:hAnsi="Arial Narrow"/>
          <w:b/>
          <w:sz w:val="32"/>
          <w:szCs w:val="32"/>
        </w:rPr>
        <w:lastRenderedPageBreak/>
        <w:t>EARTH AND SPACE SCIENCE</w:t>
      </w:r>
      <w:r w:rsidR="00EE0705">
        <w:rPr>
          <w:rFonts w:ascii="Arial Narrow" w:hAnsi="Arial Narrow"/>
          <w:b/>
          <w:sz w:val="32"/>
          <w:szCs w:val="32"/>
        </w:rPr>
        <w:t>/</w:t>
      </w:r>
      <w:r w:rsidR="00EE0705" w:rsidRPr="00EE0705">
        <w:rPr>
          <w:rFonts w:ascii="Arial Narrow" w:hAnsi="Arial Narrow"/>
          <w:b/>
          <w:sz w:val="32"/>
          <w:szCs w:val="32"/>
        </w:rPr>
        <w:t>PHYSICAL SCIENCE</w:t>
      </w:r>
    </w:p>
    <w:p w:rsidR="00EE0705" w:rsidRPr="00EE0705" w:rsidRDefault="00EE0705" w:rsidP="00CE1000">
      <w:pPr>
        <w:rPr>
          <w:rFonts w:ascii="Arial Narrow" w:hAnsi="Arial Narrow"/>
          <w:b/>
          <w:sz w:val="32"/>
          <w:szCs w:val="32"/>
        </w:rPr>
      </w:pPr>
      <w:r>
        <w:rPr>
          <w:rFonts w:ascii="Arial Narrow" w:hAnsi="Arial Narrow"/>
          <w:b/>
          <w:sz w:val="32"/>
          <w:szCs w:val="32"/>
        </w:rPr>
        <w:t xml:space="preserve"> </w:t>
      </w:r>
    </w:p>
    <w:p w:rsidR="00E07D32" w:rsidRDefault="00E07D32" w:rsidP="00E07D32">
      <w:pPr>
        <w:widowControl w:val="0"/>
        <w:autoSpaceDE w:val="0"/>
        <w:autoSpaceDN w:val="0"/>
        <w:adjustRightInd w:val="0"/>
        <w:rPr>
          <w:rFonts w:ascii="Arial Narrow" w:hAnsi="Arial Narrow"/>
          <w:b/>
          <w:sz w:val="28"/>
          <w:szCs w:val="28"/>
        </w:rPr>
      </w:pPr>
      <w:r w:rsidRPr="00E07D32">
        <w:rPr>
          <w:rFonts w:ascii="Arial Narrow" w:hAnsi="Arial Narrow"/>
          <w:b/>
          <w:sz w:val="28"/>
          <w:szCs w:val="28"/>
        </w:rPr>
        <w:t xml:space="preserve">Use the </w:t>
      </w:r>
      <w:r w:rsidR="00582D79">
        <w:rPr>
          <w:rFonts w:ascii="Arial Narrow" w:hAnsi="Arial Narrow"/>
          <w:b/>
          <w:sz w:val="28"/>
          <w:szCs w:val="28"/>
        </w:rPr>
        <w:t>article</w:t>
      </w:r>
      <w:r>
        <w:rPr>
          <w:rFonts w:ascii="Arial Narrow" w:hAnsi="Arial Narrow"/>
          <w:b/>
          <w:sz w:val="28"/>
          <w:szCs w:val="28"/>
        </w:rPr>
        <w:t xml:space="preserve"> to answer items 7, 8</w:t>
      </w:r>
      <w:r w:rsidR="00542C54">
        <w:rPr>
          <w:rFonts w:ascii="Arial Narrow" w:hAnsi="Arial Narrow"/>
          <w:b/>
          <w:sz w:val="28"/>
          <w:szCs w:val="28"/>
        </w:rPr>
        <w:t>,</w:t>
      </w:r>
      <w:r>
        <w:rPr>
          <w:rFonts w:ascii="Arial Narrow" w:hAnsi="Arial Narrow"/>
          <w:b/>
          <w:sz w:val="28"/>
          <w:szCs w:val="28"/>
        </w:rPr>
        <w:t xml:space="preserve"> and 9</w:t>
      </w:r>
      <w:r w:rsidRPr="00E07D32">
        <w:rPr>
          <w:rFonts w:ascii="Arial Narrow" w:hAnsi="Arial Narrow"/>
          <w:b/>
          <w:sz w:val="28"/>
          <w:szCs w:val="28"/>
        </w:rPr>
        <w:t>.</w:t>
      </w:r>
    </w:p>
    <w:p w:rsidR="00E07D32" w:rsidRDefault="00C81E58" w:rsidP="00E07D32">
      <w:pPr>
        <w:pStyle w:val="NormalWeb"/>
      </w:pPr>
      <w:r>
        <w:rPr>
          <w:noProof/>
        </w:rPr>
        <w:drawing>
          <wp:anchor distT="0" distB="0" distL="114300" distR="114300" simplePos="0" relativeHeight="251656704" behindDoc="0" locked="0" layoutInCell="1" allowOverlap="1">
            <wp:simplePos x="0" y="0"/>
            <wp:positionH relativeFrom="column">
              <wp:posOffset>-457200</wp:posOffset>
            </wp:positionH>
            <wp:positionV relativeFrom="paragraph">
              <wp:posOffset>139065</wp:posOffset>
            </wp:positionV>
            <wp:extent cx="7086600" cy="8662035"/>
            <wp:effectExtent l="0" t="0" r="0" b="5715"/>
            <wp:wrapNone/>
            <wp:docPr id="9" name="Picture 11" descr="Description: https://docreader01.readspeaker.com/docreader/api/get_image.php?p=1&amp;a=d4&amp;b=e8&amp;name=d4e85dc29bfd156947e1f0dbe43bc39b-v3&amp;dpi=150&amp;x=-4.11&amp;y=-2.32&amp;w=1225.41&amp;h=15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s://docreader01.readspeaker.com/docreader/api/get_image.php?p=1&amp;a=d4&amp;b=e8&amp;name=d4e85dc29bfd156947e1f0dbe43bc39b-v3&amp;dpi=150&amp;x=-4.11&amp;y=-2.32&amp;w=1225.41&amp;h=1504.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86600" cy="8662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7D32" w:rsidRDefault="00E07D32">
      <w:pPr>
        <w:rPr>
          <w:rFonts w:ascii="Arial Narrow" w:hAnsi="Arial Narrow"/>
        </w:rPr>
      </w:pPr>
      <w:r>
        <w:rPr>
          <w:rFonts w:ascii="Arial Narrow" w:hAnsi="Arial Narrow"/>
        </w:rPr>
        <w:br w:type="page"/>
      </w:r>
    </w:p>
    <w:p w:rsidR="00DE7985" w:rsidRDefault="00C81E58">
      <w:pPr>
        <w:rPr>
          <w:rFonts w:ascii="Arial Narrow" w:hAnsi="Arial Narrow"/>
        </w:rPr>
      </w:pPr>
      <w:r>
        <w:rPr>
          <w:noProof/>
        </w:rPr>
        <w:drawing>
          <wp:anchor distT="0" distB="0" distL="114300" distR="114300" simplePos="0" relativeHeight="251657728" behindDoc="0" locked="0" layoutInCell="1" allowOverlap="1">
            <wp:simplePos x="0" y="0"/>
            <wp:positionH relativeFrom="column">
              <wp:posOffset>-457200</wp:posOffset>
            </wp:positionH>
            <wp:positionV relativeFrom="paragraph">
              <wp:posOffset>-342900</wp:posOffset>
            </wp:positionV>
            <wp:extent cx="7085965" cy="9504045"/>
            <wp:effectExtent l="0" t="0" r="635" b="1905"/>
            <wp:wrapNone/>
            <wp:docPr id="8" name="Picture 13" descr="Description: https://docreader01.readspeaker.com/docreader/api/get_image.php?p=2&amp;a=d4&amp;b=e8&amp;name=d4e85dc29bfd156947e1f0dbe43bc39b-v3&amp;dpi=150&amp;x=-1.63&amp;y=-2.32&amp;w=1223.32&amp;h=15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s://docreader01.readspeaker.com/docreader/api/get_image.php?p=2&amp;a=d4&amp;b=e8&amp;name=d4e85dc29bfd156947e1f0dbe43bc39b-v3&amp;dpi=150&amp;x=-1.63&amp;y=-2.32&amp;w=1223.32&amp;h=1504.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85965" cy="9504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985" w:rsidRDefault="00DE7985">
      <w:pPr>
        <w:rPr>
          <w:rFonts w:ascii="Arial Narrow" w:hAnsi="Arial Narrow"/>
        </w:rPr>
      </w:pPr>
    </w:p>
    <w:p w:rsidR="00DE7985" w:rsidRDefault="00DE7985">
      <w:pPr>
        <w:rPr>
          <w:rFonts w:ascii="Arial Narrow" w:hAnsi="Arial Narrow"/>
        </w:rPr>
      </w:pPr>
    </w:p>
    <w:p w:rsidR="00DE7985" w:rsidRDefault="00DE7985">
      <w:pPr>
        <w:rPr>
          <w:rFonts w:ascii="Arial Narrow" w:hAnsi="Arial Narrow"/>
        </w:rPr>
      </w:pPr>
    </w:p>
    <w:p w:rsidR="00DE7985" w:rsidRDefault="00DE7985">
      <w:pPr>
        <w:rPr>
          <w:rFonts w:ascii="Arial Narrow" w:hAnsi="Arial Narrow"/>
        </w:rPr>
      </w:pPr>
    </w:p>
    <w:p w:rsidR="00DE7985" w:rsidRDefault="00DE7985">
      <w:pPr>
        <w:rPr>
          <w:rFonts w:ascii="Arial Narrow" w:hAnsi="Arial Narrow"/>
        </w:rPr>
      </w:pPr>
    </w:p>
    <w:p w:rsidR="00DE7985" w:rsidRDefault="00DE7985">
      <w:pPr>
        <w:rPr>
          <w:rFonts w:ascii="Arial Narrow" w:hAnsi="Arial Narrow"/>
        </w:rPr>
      </w:pPr>
    </w:p>
    <w:p w:rsidR="00DE7985" w:rsidRDefault="00DE7985">
      <w:pPr>
        <w:rPr>
          <w:rFonts w:ascii="Arial Narrow" w:hAnsi="Arial Narrow"/>
        </w:rPr>
      </w:pPr>
    </w:p>
    <w:p w:rsidR="00DE7985" w:rsidRDefault="00DE7985">
      <w:pPr>
        <w:rPr>
          <w:rFonts w:ascii="Arial Narrow" w:hAnsi="Arial Narrow"/>
        </w:rPr>
      </w:pPr>
    </w:p>
    <w:p w:rsidR="00DE7985" w:rsidRDefault="00DE7985">
      <w:pPr>
        <w:rPr>
          <w:rFonts w:ascii="Arial Narrow" w:hAnsi="Arial Narrow"/>
        </w:rPr>
      </w:pPr>
    </w:p>
    <w:p w:rsidR="00DE7985" w:rsidRDefault="00DE7985">
      <w:pPr>
        <w:rPr>
          <w:rFonts w:ascii="Arial Narrow" w:hAnsi="Arial Narrow"/>
        </w:rPr>
      </w:pPr>
    </w:p>
    <w:p w:rsidR="00DE7985" w:rsidRDefault="00DE7985">
      <w:pPr>
        <w:rPr>
          <w:rFonts w:ascii="Arial Narrow" w:hAnsi="Arial Narrow"/>
        </w:rPr>
      </w:pPr>
    </w:p>
    <w:p w:rsidR="00DE7985" w:rsidRDefault="00DE7985">
      <w:pPr>
        <w:rPr>
          <w:rFonts w:ascii="Arial Narrow" w:hAnsi="Arial Narrow"/>
        </w:rPr>
      </w:pPr>
    </w:p>
    <w:p w:rsidR="00DE7985" w:rsidRDefault="00DE7985">
      <w:pPr>
        <w:rPr>
          <w:rFonts w:ascii="Arial Narrow" w:hAnsi="Arial Narrow"/>
        </w:rPr>
      </w:pPr>
    </w:p>
    <w:p w:rsidR="00DE7985" w:rsidRDefault="00DE7985">
      <w:pPr>
        <w:rPr>
          <w:rFonts w:ascii="Arial Narrow" w:hAnsi="Arial Narrow"/>
        </w:rPr>
      </w:pPr>
    </w:p>
    <w:p w:rsidR="00DE7985" w:rsidRDefault="00DE7985">
      <w:pPr>
        <w:rPr>
          <w:rFonts w:ascii="Arial Narrow" w:hAnsi="Arial Narrow"/>
        </w:rPr>
      </w:pPr>
    </w:p>
    <w:p w:rsidR="00DE7985" w:rsidRDefault="00DE7985">
      <w:pPr>
        <w:rPr>
          <w:rFonts w:ascii="Arial Narrow" w:hAnsi="Arial Narrow"/>
        </w:rPr>
      </w:pPr>
    </w:p>
    <w:p w:rsidR="00DE7985" w:rsidRDefault="00DE7985">
      <w:pPr>
        <w:rPr>
          <w:rFonts w:ascii="Arial Narrow" w:hAnsi="Arial Narrow"/>
        </w:rPr>
      </w:pPr>
    </w:p>
    <w:p w:rsidR="00DE7985" w:rsidRDefault="00DE7985">
      <w:pPr>
        <w:rPr>
          <w:rFonts w:ascii="Arial Narrow" w:hAnsi="Arial Narrow"/>
        </w:rPr>
      </w:pPr>
    </w:p>
    <w:p w:rsidR="00DE7985" w:rsidRDefault="00DE7985">
      <w:pPr>
        <w:rPr>
          <w:rFonts w:ascii="Arial Narrow" w:hAnsi="Arial Narrow"/>
        </w:rPr>
      </w:pPr>
    </w:p>
    <w:p w:rsidR="00DE7985" w:rsidRDefault="00DE7985">
      <w:pPr>
        <w:rPr>
          <w:rFonts w:ascii="Arial Narrow" w:hAnsi="Arial Narrow"/>
        </w:rPr>
      </w:pPr>
    </w:p>
    <w:p w:rsidR="00DE7985" w:rsidRDefault="00DE7985">
      <w:pPr>
        <w:rPr>
          <w:rFonts w:ascii="Arial Narrow" w:hAnsi="Arial Narrow"/>
        </w:rPr>
      </w:pPr>
    </w:p>
    <w:p w:rsidR="00DE7985" w:rsidRDefault="00DE7985">
      <w:pPr>
        <w:rPr>
          <w:rFonts w:ascii="Arial Narrow" w:hAnsi="Arial Narrow"/>
        </w:rPr>
      </w:pPr>
    </w:p>
    <w:p w:rsidR="00DE7985" w:rsidRDefault="00DE7985">
      <w:pPr>
        <w:rPr>
          <w:rFonts w:ascii="Arial Narrow" w:hAnsi="Arial Narrow"/>
        </w:rPr>
      </w:pPr>
    </w:p>
    <w:p w:rsidR="00DE7985" w:rsidRDefault="00DE7985">
      <w:pPr>
        <w:rPr>
          <w:rFonts w:ascii="Arial Narrow" w:hAnsi="Arial Narrow"/>
        </w:rPr>
      </w:pPr>
    </w:p>
    <w:p w:rsidR="00DE7985" w:rsidRDefault="00DE7985">
      <w:pPr>
        <w:rPr>
          <w:rFonts w:ascii="Arial Narrow" w:hAnsi="Arial Narrow"/>
        </w:rPr>
      </w:pPr>
    </w:p>
    <w:p w:rsidR="00DE7985" w:rsidRDefault="00C81E58">
      <w:pPr>
        <w:rPr>
          <w:rFonts w:ascii="Arial Narrow" w:hAnsi="Arial Narrow"/>
        </w:rPr>
      </w:pPr>
      <w:r>
        <w:rPr>
          <w:noProof/>
        </w:rPr>
        <mc:AlternateContent>
          <mc:Choice Requires="wps">
            <w:drawing>
              <wp:anchor distT="0" distB="0" distL="114300" distR="114300" simplePos="0" relativeHeight="251658752" behindDoc="0" locked="0" layoutInCell="1" allowOverlap="1">
                <wp:simplePos x="0" y="0"/>
                <wp:positionH relativeFrom="column">
                  <wp:posOffset>5038090</wp:posOffset>
                </wp:positionH>
                <wp:positionV relativeFrom="paragraph">
                  <wp:posOffset>2636520</wp:posOffset>
                </wp:positionV>
                <wp:extent cx="1564005" cy="914400"/>
                <wp:effectExtent l="19050" t="285750" r="0" b="28575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67168">
                          <a:off x="0" y="0"/>
                          <a:ext cx="1564005" cy="914400"/>
                        </a:xfrm>
                        <a:prstGeom prst="rect">
                          <a:avLst/>
                        </a:prstGeom>
                        <a:noFill/>
                        <a:ln>
                          <a:noFill/>
                        </a:ln>
                        <a:effectLst/>
                        <a:extLst>
                          <a:ext uri="{C572A759-6A51-4108-AA02-DFA0A04FC94B}"/>
                        </a:extLst>
                      </wps:spPr>
                      <wps:txbx>
                        <w:txbxContent>
                          <w:p w:rsidR="00706ADB" w:rsidRPr="004B6138" w:rsidRDefault="00706ADB">
                            <w:pPr>
                              <w:rPr>
                                <w:rFonts w:ascii="Cracked" w:hAnsi="Cracked"/>
                                <w:b/>
                                <w:color w:val="595959"/>
                                <w:sz w:val="44"/>
                                <w:szCs w:val="44"/>
                              </w:rPr>
                            </w:pPr>
                            <w:r w:rsidRPr="004B6138">
                              <w:rPr>
                                <w:rFonts w:ascii="Cracked" w:hAnsi="Cracked"/>
                                <w:b/>
                                <w:color w:val="595959"/>
                                <w:sz w:val="44"/>
                                <w:szCs w:val="44"/>
                              </w:rPr>
                              <w:t>Just for fun!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396.7pt;margin-top:207.6pt;width:123.15pt;height:1in;rotation:1930219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" filled="f" stroked="f">
                <v:path arrowok="t"/>
                <v:textbox>
                  <w:txbxContent>
                    <w:p w:rsidR="00706ADB" w:rsidRPr="004B6138" w:rsidRDefault="00706ADB">
                      <w:pPr>
                        <w:rPr>
                          <w:rFonts w:ascii="Cracked" w:hAnsi="Cracked"/>
                          <w:b/>
                          <w:color w:val="595959"/>
                          <w:sz w:val="44"/>
                          <w:szCs w:val="44"/>
                        </w:rPr>
                      </w:pPr>
                      <w:r w:rsidRPr="004B6138">
                        <w:rPr>
                          <w:rFonts w:ascii="Cracked" w:hAnsi="Cracked"/>
                          <w:b/>
                          <w:color w:val="595959"/>
                          <w:sz w:val="44"/>
                          <w:szCs w:val="44"/>
                        </w:rPr>
                        <w:t>Just for fun!</w:t>
                      </w:r>
                    </w:p>
                  </w:txbxContent>
                </v:textbox>
                <w10:wrap type="square"/>
              </v:shape>
            </w:pict>
          </mc:Fallback>
        </mc:AlternateContent>
      </w:r>
      <w:r w:rsidR="00DE7985">
        <w:rPr>
          <w:rFonts w:ascii="Arial Narrow" w:hAnsi="Arial Narrow"/>
        </w:rPr>
        <w:br w:type="page"/>
      </w:r>
    </w:p>
    <w:p w:rsidR="00A23958" w:rsidRDefault="00DE7985" w:rsidP="00A23958">
      <w:pPr>
        <w:widowControl w:val="0"/>
        <w:autoSpaceDE w:val="0"/>
        <w:autoSpaceDN w:val="0"/>
        <w:adjustRightInd w:val="0"/>
        <w:rPr>
          <w:rFonts w:ascii="Arial Narrow" w:hAnsi="Arial Narrow"/>
          <w:b/>
        </w:rPr>
      </w:pPr>
      <w:r>
        <w:rPr>
          <w:rFonts w:ascii="Arial Narrow" w:hAnsi="Arial Narrow"/>
          <w:b/>
        </w:rPr>
        <w:t>7.</w:t>
      </w:r>
      <w:r>
        <w:rPr>
          <w:rFonts w:ascii="Arial Narrow" w:hAnsi="Arial Narrow"/>
          <w:b/>
        </w:rPr>
        <w:tab/>
        <w:t xml:space="preserve">The “calving” process happens </w:t>
      </w:r>
      <w:r w:rsidRPr="00DE7985">
        <w:rPr>
          <w:rFonts w:ascii="Arial Narrow" w:hAnsi="Arial Narrow"/>
          <w:b/>
        </w:rPr>
        <w:t>when</w:t>
      </w:r>
    </w:p>
    <w:p w:rsidR="00DE7985" w:rsidRPr="00DE7985" w:rsidRDefault="00DE7985" w:rsidP="00A23958">
      <w:pPr>
        <w:widowControl w:val="0"/>
        <w:autoSpaceDE w:val="0"/>
        <w:autoSpaceDN w:val="0"/>
        <w:adjustRightInd w:val="0"/>
        <w:rPr>
          <w:rFonts w:ascii="Arial Narrow" w:hAnsi="Arial Narrow"/>
          <w:b/>
        </w:rPr>
      </w:pPr>
    </w:p>
    <w:p w:rsidR="00DE7985" w:rsidRPr="00DE7985" w:rsidRDefault="00DE7985" w:rsidP="00DE7985">
      <w:pPr>
        <w:pStyle w:val="ListParagraph"/>
        <w:widowControl w:val="0"/>
        <w:numPr>
          <w:ilvl w:val="0"/>
          <w:numId w:val="10"/>
        </w:numPr>
        <w:autoSpaceDE w:val="0"/>
        <w:autoSpaceDN w:val="0"/>
        <w:adjustRightInd w:val="0"/>
        <w:rPr>
          <w:rFonts w:ascii="Arial Narrow" w:hAnsi="Arial Narrow"/>
        </w:rPr>
      </w:pPr>
      <w:r w:rsidRPr="00DE7985">
        <w:rPr>
          <w:rFonts w:ascii="Arial Narrow" w:hAnsi="Arial Narrow"/>
        </w:rPr>
        <w:t>sublimation occurs</w:t>
      </w:r>
      <w:r w:rsidR="00081A38">
        <w:rPr>
          <w:rFonts w:ascii="Arial Narrow" w:hAnsi="Arial Narrow"/>
        </w:rPr>
        <w:t>.</w:t>
      </w:r>
    </w:p>
    <w:p w:rsidR="00DE7985" w:rsidRPr="00DE7985" w:rsidRDefault="00081A38" w:rsidP="00DE7985">
      <w:pPr>
        <w:pStyle w:val="ListParagraph"/>
        <w:widowControl w:val="0"/>
        <w:numPr>
          <w:ilvl w:val="0"/>
          <w:numId w:val="10"/>
        </w:numPr>
        <w:autoSpaceDE w:val="0"/>
        <w:autoSpaceDN w:val="0"/>
        <w:adjustRightInd w:val="0"/>
        <w:rPr>
          <w:rFonts w:ascii="Arial Narrow" w:hAnsi="Arial Narrow"/>
        </w:rPr>
      </w:pPr>
      <w:r>
        <w:rPr>
          <w:rFonts w:ascii="Arial Narrow" w:hAnsi="Arial Narrow"/>
        </w:rPr>
        <w:t xml:space="preserve">glaciers </w:t>
      </w:r>
      <w:r w:rsidR="00DE7985" w:rsidRPr="00DE7985">
        <w:rPr>
          <w:rFonts w:ascii="Arial Narrow" w:hAnsi="Arial Narrow"/>
        </w:rPr>
        <w:t xml:space="preserve">cover </w:t>
      </w:r>
      <w:r w:rsidR="00EE4DE9" w:rsidRPr="00DE7985">
        <w:rPr>
          <w:rFonts w:ascii="Arial Narrow" w:hAnsi="Arial Narrow"/>
        </w:rPr>
        <w:t>mountaintops</w:t>
      </w:r>
      <w:r>
        <w:rPr>
          <w:rFonts w:ascii="Arial Narrow" w:hAnsi="Arial Narrow"/>
        </w:rPr>
        <w:t>.</w:t>
      </w:r>
    </w:p>
    <w:p w:rsidR="00DE7985" w:rsidRPr="00DE7985" w:rsidRDefault="00DE7985" w:rsidP="00DE7985">
      <w:pPr>
        <w:pStyle w:val="ListParagraph"/>
        <w:widowControl w:val="0"/>
        <w:numPr>
          <w:ilvl w:val="0"/>
          <w:numId w:val="10"/>
        </w:numPr>
        <w:autoSpaceDE w:val="0"/>
        <w:autoSpaceDN w:val="0"/>
        <w:adjustRightInd w:val="0"/>
        <w:rPr>
          <w:rFonts w:ascii="Arial Narrow" w:hAnsi="Arial Narrow"/>
        </w:rPr>
      </w:pPr>
      <w:r>
        <w:rPr>
          <w:rFonts w:ascii="Arial Narrow" w:hAnsi="Arial Narrow"/>
        </w:rPr>
        <w:t xml:space="preserve">chunks </w:t>
      </w:r>
      <w:r w:rsidR="00081A38">
        <w:rPr>
          <w:rFonts w:ascii="Arial Narrow" w:hAnsi="Arial Narrow"/>
        </w:rPr>
        <w:t>of ice break off</w:t>
      </w:r>
      <w:r w:rsidRPr="00DE7985">
        <w:rPr>
          <w:rFonts w:ascii="Arial Narrow" w:hAnsi="Arial Narrow"/>
        </w:rPr>
        <w:t xml:space="preserve"> </w:t>
      </w:r>
      <w:r w:rsidR="00081A38">
        <w:rPr>
          <w:rFonts w:ascii="Arial Narrow" w:hAnsi="Arial Narrow"/>
        </w:rPr>
        <w:t>from an ice cap.</w:t>
      </w:r>
    </w:p>
    <w:p w:rsidR="00DE7985" w:rsidRPr="00DE7985" w:rsidRDefault="00DE7985" w:rsidP="00DE7985">
      <w:pPr>
        <w:pStyle w:val="ListParagraph"/>
        <w:widowControl w:val="0"/>
        <w:numPr>
          <w:ilvl w:val="0"/>
          <w:numId w:val="10"/>
        </w:numPr>
        <w:autoSpaceDE w:val="0"/>
        <w:autoSpaceDN w:val="0"/>
        <w:adjustRightInd w:val="0"/>
        <w:rPr>
          <w:rFonts w:ascii="Arial Narrow" w:hAnsi="Arial Narrow"/>
        </w:rPr>
      </w:pPr>
      <w:r w:rsidRPr="00DE7985">
        <w:rPr>
          <w:rFonts w:ascii="Arial Narrow" w:hAnsi="Arial Narrow"/>
        </w:rPr>
        <w:t>c</w:t>
      </w:r>
      <w:r w:rsidR="00081A38">
        <w:rPr>
          <w:rFonts w:ascii="Arial Narrow" w:hAnsi="Arial Narrow"/>
        </w:rPr>
        <w:t>arbon dioxide is given off by chun</w:t>
      </w:r>
      <w:r w:rsidRPr="00DE7985">
        <w:rPr>
          <w:rFonts w:ascii="Arial Narrow" w:hAnsi="Arial Narrow"/>
        </w:rPr>
        <w:t>ks of dry ice</w:t>
      </w:r>
      <w:r w:rsidR="00081A38">
        <w:rPr>
          <w:rFonts w:ascii="Arial Narrow" w:hAnsi="Arial Narrow"/>
        </w:rPr>
        <w:t>.</w:t>
      </w:r>
    </w:p>
    <w:p w:rsidR="00DE7985" w:rsidRDefault="00DE7985" w:rsidP="00A23958">
      <w:pPr>
        <w:widowControl w:val="0"/>
        <w:autoSpaceDE w:val="0"/>
        <w:autoSpaceDN w:val="0"/>
        <w:adjustRightInd w:val="0"/>
        <w:rPr>
          <w:rFonts w:ascii="Arial Narrow" w:hAnsi="Arial Narrow"/>
        </w:rPr>
      </w:pPr>
    </w:p>
    <w:p w:rsidR="00F81CC7" w:rsidRDefault="00F81CC7" w:rsidP="00A23958">
      <w:pPr>
        <w:widowControl w:val="0"/>
        <w:autoSpaceDE w:val="0"/>
        <w:autoSpaceDN w:val="0"/>
        <w:adjustRightInd w:val="0"/>
        <w:rPr>
          <w:rFonts w:ascii="Arial Narrow" w:hAnsi="Arial Narrow"/>
        </w:rPr>
      </w:pPr>
    </w:p>
    <w:p w:rsidR="00081A38" w:rsidRPr="00081A38" w:rsidRDefault="00081A38" w:rsidP="00081A38">
      <w:pPr>
        <w:widowControl w:val="0"/>
        <w:autoSpaceDE w:val="0"/>
        <w:autoSpaceDN w:val="0"/>
        <w:adjustRightInd w:val="0"/>
        <w:rPr>
          <w:rFonts w:ascii="Arial Narrow" w:hAnsi="Arial Narrow"/>
          <w:b/>
        </w:rPr>
      </w:pPr>
      <w:r w:rsidRPr="00081A38">
        <w:rPr>
          <w:rFonts w:ascii="Arial Narrow" w:hAnsi="Arial Narrow"/>
          <w:b/>
        </w:rPr>
        <w:t>8.</w:t>
      </w:r>
      <w:r w:rsidRPr="00081A38">
        <w:rPr>
          <w:rFonts w:ascii="Arial Narrow" w:hAnsi="Arial Narrow"/>
          <w:b/>
        </w:rPr>
        <w:tab/>
        <w:t>Why does ice float in a glass of water?</w:t>
      </w:r>
    </w:p>
    <w:p w:rsidR="00081A38" w:rsidRDefault="00081A38" w:rsidP="00081A38">
      <w:pPr>
        <w:widowControl w:val="0"/>
        <w:autoSpaceDE w:val="0"/>
        <w:autoSpaceDN w:val="0"/>
        <w:adjustRightInd w:val="0"/>
        <w:rPr>
          <w:rFonts w:ascii="Arial Narrow" w:hAnsi="Arial Narrow"/>
        </w:rPr>
      </w:pPr>
    </w:p>
    <w:p w:rsidR="00081A38" w:rsidRPr="00F81CC7" w:rsidRDefault="00081A38" w:rsidP="00081A38">
      <w:pPr>
        <w:pStyle w:val="ListParagraph"/>
        <w:widowControl w:val="0"/>
        <w:numPr>
          <w:ilvl w:val="0"/>
          <w:numId w:val="11"/>
        </w:numPr>
        <w:autoSpaceDE w:val="0"/>
        <w:autoSpaceDN w:val="0"/>
        <w:adjustRightInd w:val="0"/>
        <w:rPr>
          <w:rFonts w:ascii="Arial Narrow" w:hAnsi="Arial Narrow"/>
        </w:rPr>
      </w:pPr>
      <w:r w:rsidRPr="00081A38">
        <w:rPr>
          <w:rFonts w:ascii="Arial Narrow" w:hAnsi="Arial Narrow"/>
        </w:rPr>
        <w:t xml:space="preserve">Ice freezes at </w:t>
      </w:r>
      <w:r w:rsidRPr="00F81CC7">
        <w:rPr>
          <w:rFonts w:ascii="Arial Narrow" w:hAnsi="Arial Narrow"/>
        </w:rPr>
        <w:t>32</w:t>
      </w:r>
      <w:r w:rsidR="00F81CC7" w:rsidRPr="00F81CC7">
        <w:rPr>
          <w:rFonts w:ascii="Lucida Grande" w:hAnsi="Lucida Grande" w:cs="Lucida Grande"/>
          <w:color w:val="000000"/>
        </w:rPr>
        <w:t>°F</w:t>
      </w:r>
      <w:r w:rsidRPr="00F81CC7">
        <w:rPr>
          <w:rFonts w:ascii="Arial Narrow" w:hAnsi="Arial Narrow"/>
        </w:rPr>
        <w:t>.</w:t>
      </w:r>
    </w:p>
    <w:p w:rsidR="00081A38" w:rsidRPr="00081A38" w:rsidRDefault="00F81CC7" w:rsidP="00081A38">
      <w:pPr>
        <w:pStyle w:val="ListParagraph"/>
        <w:widowControl w:val="0"/>
        <w:numPr>
          <w:ilvl w:val="0"/>
          <w:numId w:val="11"/>
        </w:numPr>
        <w:autoSpaceDE w:val="0"/>
        <w:autoSpaceDN w:val="0"/>
        <w:adjustRightInd w:val="0"/>
        <w:rPr>
          <w:rFonts w:ascii="Arial Narrow" w:hAnsi="Arial Narrow"/>
        </w:rPr>
      </w:pPr>
      <w:r>
        <w:rPr>
          <w:rFonts w:ascii="Arial Narrow" w:hAnsi="Arial Narrow"/>
        </w:rPr>
        <w:t xml:space="preserve">Ice is like most </w:t>
      </w:r>
      <w:r w:rsidR="00081A38" w:rsidRPr="00081A38">
        <w:rPr>
          <w:rFonts w:ascii="Arial Narrow" w:hAnsi="Arial Narrow"/>
        </w:rPr>
        <w:t>solid</w:t>
      </w:r>
      <w:r>
        <w:rPr>
          <w:rFonts w:ascii="Arial Narrow" w:hAnsi="Arial Narrow"/>
        </w:rPr>
        <w:t>s</w:t>
      </w:r>
      <w:r w:rsidR="00081A38" w:rsidRPr="00081A38">
        <w:rPr>
          <w:rFonts w:ascii="Arial Narrow" w:hAnsi="Arial Narrow"/>
        </w:rPr>
        <w:t>.</w:t>
      </w:r>
    </w:p>
    <w:p w:rsidR="00081A38" w:rsidRDefault="00081A38" w:rsidP="00081A38">
      <w:pPr>
        <w:pStyle w:val="ListParagraph"/>
        <w:widowControl w:val="0"/>
        <w:numPr>
          <w:ilvl w:val="0"/>
          <w:numId w:val="11"/>
        </w:numPr>
        <w:autoSpaceDE w:val="0"/>
        <w:autoSpaceDN w:val="0"/>
        <w:adjustRightInd w:val="0"/>
        <w:rPr>
          <w:rFonts w:ascii="Arial Narrow" w:hAnsi="Arial Narrow"/>
        </w:rPr>
      </w:pPr>
      <w:r w:rsidRPr="00081A38">
        <w:rPr>
          <w:rFonts w:ascii="Arial Narrow" w:hAnsi="Arial Narrow"/>
        </w:rPr>
        <w:t>Ice is colder than the water.</w:t>
      </w:r>
    </w:p>
    <w:p w:rsidR="00F81CC7" w:rsidRDefault="00F81CC7" w:rsidP="00F81CC7">
      <w:pPr>
        <w:pStyle w:val="ListParagraph"/>
        <w:widowControl w:val="0"/>
        <w:numPr>
          <w:ilvl w:val="0"/>
          <w:numId w:val="11"/>
        </w:numPr>
        <w:autoSpaceDE w:val="0"/>
        <w:autoSpaceDN w:val="0"/>
        <w:adjustRightInd w:val="0"/>
        <w:rPr>
          <w:rFonts w:ascii="Arial Narrow" w:hAnsi="Arial Narrow"/>
        </w:rPr>
      </w:pPr>
      <w:r w:rsidRPr="00081A38">
        <w:rPr>
          <w:rFonts w:ascii="Arial Narrow" w:hAnsi="Arial Narrow"/>
        </w:rPr>
        <w:t>Ice is less dense</w:t>
      </w:r>
      <w:r>
        <w:rPr>
          <w:rFonts w:ascii="Arial Narrow" w:hAnsi="Arial Narrow"/>
        </w:rPr>
        <w:t xml:space="preserve"> than water.</w:t>
      </w:r>
    </w:p>
    <w:p w:rsidR="00F81CC7" w:rsidRDefault="00F81CC7" w:rsidP="00F81CC7">
      <w:pPr>
        <w:pStyle w:val="ListParagraph"/>
        <w:widowControl w:val="0"/>
        <w:autoSpaceDE w:val="0"/>
        <w:autoSpaceDN w:val="0"/>
        <w:adjustRightInd w:val="0"/>
        <w:ind w:left="1080"/>
        <w:rPr>
          <w:rFonts w:ascii="Arial Narrow" w:hAnsi="Arial Narrow"/>
        </w:rPr>
      </w:pPr>
    </w:p>
    <w:p w:rsidR="00251B52" w:rsidRDefault="00251B52">
      <w:pPr>
        <w:rPr>
          <w:rFonts w:ascii="Arial Narrow" w:hAnsi="Arial Narrow"/>
        </w:rPr>
      </w:pPr>
      <w:r>
        <w:rPr>
          <w:rFonts w:ascii="Arial Narrow" w:hAnsi="Arial Narrow"/>
        </w:rPr>
        <w:br w:type="page"/>
      </w:r>
    </w:p>
    <w:p w:rsidR="00081A38" w:rsidRPr="00081A38" w:rsidRDefault="00374147" w:rsidP="00374147">
      <w:pPr>
        <w:ind w:left="720" w:hanging="720"/>
        <w:rPr>
          <w:rFonts w:ascii="Arial Narrow" w:hAnsi="Arial Narrow"/>
          <w:b/>
        </w:rPr>
      </w:pPr>
      <w:r>
        <w:rPr>
          <w:rFonts w:ascii="Arial Narrow" w:hAnsi="Arial Narrow"/>
          <w:b/>
        </w:rPr>
        <w:t>9.</w:t>
      </w:r>
      <w:r>
        <w:rPr>
          <w:rFonts w:ascii="Arial Narrow" w:hAnsi="Arial Narrow"/>
          <w:b/>
        </w:rPr>
        <w:tab/>
        <w:t>How does the appearance of water in different forms impact human activities? Be sure to provide evidence from the reading to support your claim.</w:t>
      </w:r>
    </w:p>
    <w:p w:rsidR="00081A38" w:rsidRPr="00081A38" w:rsidRDefault="00081A38" w:rsidP="00081A38">
      <w:pPr>
        <w:pStyle w:val="ListParagraph"/>
        <w:widowControl w:val="0"/>
        <w:autoSpaceDE w:val="0"/>
        <w:autoSpaceDN w:val="0"/>
        <w:adjustRightInd w:val="0"/>
        <w:rPr>
          <w:rFonts w:ascii="Arial Narrow" w:hAnsi="Arial Narrow"/>
          <w:b/>
        </w:rPr>
      </w:pPr>
    </w:p>
    <w:tbl>
      <w:tblPr>
        <w:tblW w:w="10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8"/>
      </w:tblGrid>
      <w:tr w:rsidR="00081A38" w:rsidRPr="004B6138" w:rsidTr="004B6138">
        <w:trPr>
          <w:trHeight w:val="618"/>
          <w:jc w:val="center"/>
        </w:trPr>
        <w:tc>
          <w:tcPr>
            <w:tcW w:w="10518" w:type="dxa"/>
            <w:shd w:val="clear" w:color="auto" w:fill="auto"/>
          </w:tcPr>
          <w:p w:rsidR="00081A38" w:rsidRPr="004B6138" w:rsidRDefault="00081A38" w:rsidP="004B6138">
            <w:pPr>
              <w:autoSpaceDE w:val="0"/>
              <w:autoSpaceDN w:val="0"/>
              <w:adjustRightInd w:val="0"/>
              <w:spacing w:line="276" w:lineRule="auto"/>
              <w:rPr>
                <w:rFonts w:ascii="Arial Narrow" w:hAnsi="Arial Narrow"/>
                <w:i/>
                <w:sz w:val="20"/>
                <w:szCs w:val="20"/>
              </w:rPr>
            </w:pPr>
          </w:p>
        </w:tc>
      </w:tr>
      <w:tr w:rsidR="00081A38" w:rsidRPr="004B6138" w:rsidTr="004B6138">
        <w:trPr>
          <w:trHeight w:val="618"/>
          <w:jc w:val="center"/>
        </w:trPr>
        <w:tc>
          <w:tcPr>
            <w:tcW w:w="10518" w:type="dxa"/>
            <w:shd w:val="clear" w:color="auto" w:fill="auto"/>
          </w:tcPr>
          <w:p w:rsidR="00081A38" w:rsidRPr="004B6138" w:rsidRDefault="00081A38" w:rsidP="004B6138">
            <w:pPr>
              <w:autoSpaceDE w:val="0"/>
              <w:autoSpaceDN w:val="0"/>
              <w:adjustRightInd w:val="0"/>
              <w:spacing w:line="276" w:lineRule="auto"/>
              <w:rPr>
                <w:rFonts w:ascii="Arial Narrow" w:hAnsi="Arial Narrow"/>
                <w:i/>
                <w:sz w:val="20"/>
                <w:szCs w:val="20"/>
              </w:rPr>
            </w:pPr>
          </w:p>
        </w:tc>
      </w:tr>
      <w:tr w:rsidR="00081A38" w:rsidRPr="004B6138" w:rsidTr="004B6138">
        <w:trPr>
          <w:trHeight w:val="618"/>
          <w:jc w:val="center"/>
        </w:trPr>
        <w:tc>
          <w:tcPr>
            <w:tcW w:w="10518" w:type="dxa"/>
            <w:shd w:val="clear" w:color="auto" w:fill="auto"/>
          </w:tcPr>
          <w:p w:rsidR="00081A38" w:rsidRPr="004B6138" w:rsidRDefault="00081A38" w:rsidP="004B6138">
            <w:pPr>
              <w:autoSpaceDE w:val="0"/>
              <w:autoSpaceDN w:val="0"/>
              <w:adjustRightInd w:val="0"/>
              <w:spacing w:line="276" w:lineRule="auto"/>
              <w:rPr>
                <w:rFonts w:ascii="Arial Narrow" w:hAnsi="Arial Narrow"/>
                <w:i/>
                <w:sz w:val="20"/>
                <w:szCs w:val="20"/>
              </w:rPr>
            </w:pPr>
          </w:p>
        </w:tc>
      </w:tr>
      <w:tr w:rsidR="00081A38" w:rsidRPr="004B6138" w:rsidTr="004B6138">
        <w:trPr>
          <w:trHeight w:val="618"/>
          <w:jc w:val="center"/>
        </w:trPr>
        <w:tc>
          <w:tcPr>
            <w:tcW w:w="10518" w:type="dxa"/>
            <w:shd w:val="clear" w:color="auto" w:fill="auto"/>
          </w:tcPr>
          <w:p w:rsidR="00081A38" w:rsidRPr="004B6138" w:rsidRDefault="00081A38" w:rsidP="004B6138">
            <w:pPr>
              <w:autoSpaceDE w:val="0"/>
              <w:autoSpaceDN w:val="0"/>
              <w:adjustRightInd w:val="0"/>
              <w:spacing w:line="276" w:lineRule="auto"/>
              <w:rPr>
                <w:rFonts w:ascii="Arial Narrow" w:hAnsi="Arial Narrow"/>
                <w:i/>
                <w:sz w:val="20"/>
                <w:szCs w:val="20"/>
              </w:rPr>
            </w:pPr>
          </w:p>
        </w:tc>
      </w:tr>
      <w:tr w:rsidR="00081A38" w:rsidRPr="004B6138" w:rsidTr="004B6138">
        <w:trPr>
          <w:trHeight w:val="618"/>
          <w:jc w:val="center"/>
        </w:trPr>
        <w:tc>
          <w:tcPr>
            <w:tcW w:w="10518" w:type="dxa"/>
            <w:shd w:val="clear" w:color="auto" w:fill="auto"/>
          </w:tcPr>
          <w:p w:rsidR="00081A38" w:rsidRPr="004B6138" w:rsidRDefault="00081A38" w:rsidP="004B6138">
            <w:pPr>
              <w:autoSpaceDE w:val="0"/>
              <w:autoSpaceDN w:val="0"/>
              <w:adjustRightInd w:val="0"/>
              <w:spacing w:line="276" w:lineRule="auto"/>
              <w:rPr>
                <w:rFonts w:ascii="Arial Narrow" w:hAnsi="Arial Narrow"/>
                <w:i/>
                <w:sz w:val="20"/>
                <w:szCs w:val="20"/>
              </w:rPr>
            </w:pPr>
          </w:p>
        </w:tc>
      </w:tr>
      <w:tr w:rsidR="00081A38" w:rsidRPr="004B6138" w:rsidTr="004B6138">
        <w:trPr>
          <w:trHeight w:val="618"/>
          <w:jc w:val="center"/>
        </w:trPr>
        <w:tc>
          <w:tcPr>
            <w:tcW w:w="10518" w:type="dxa"/>
            <w:shd w:val="clear" w:color="auto" w:fill="auto"/>
          </w:tcPr>
          <w:p w:rsidR="00081A38" w:rsidRPr="004B6138" w:rsidRDefault="00081A38" w:rsidP="004B6138">
            <w:pPr>
              <w:autoSpaceDE w:val="0"/>
              <w:autoSpaceDN w:val="0"/>
              <w:adjustRightInd w:val="0"/>
              <w:spacing w:line="276" w:lineRule="auto"/>
              <w:rPr>
                <w:rFonts w:ascii="Arial Narrow" w:hAnsi="Arial Narrow"/>
                <w:i/>
                <w:sz w:val="20"/>
                <w:szCs w:val="20"/>
              </w:rPr>
            </w:pPr>
          </w:p>
        </w:tc>
      </w:tr>
      <w:tr w:rsidR="00081A38" w:rsidRPr="004B6138" w:rsidTr="004B6138">
        <w:trPr>
          <w:trHeight w:val="618"/>
          <w:jc w:val="center"/>
        </w:trPr>
        <w:tc>
          <w:tcPr>
            <w:tcW w:w="10518" w:type="dxa"/>
            <w:shd w:val="clear" w:color="auto" w:fill="auto"/>
          </w:tcPr>
          <w:p w:rsidR="00081A38" w:rsidRPr="004B6138" w:rsidRDefault="00081A38" w:rsidP="004B6138">
            <w:pPr>
              <w:autoSpaceDE w:val="0"/>
              <w:autoSpaceDN w:val="0"/>
              <w:adjustRightInd w:val="0"/>
              <w:spacing w:line="276" w:lineRule="auto"/>
              <w:rPr>
                <w:rFonts w:ascii="Arial Narrow" w:hAnsi="Arial Narrow"/>
                <w:i/>
                <w:sz w:val="20"/>
                <w:szCs w:val="20"/>
              </w:rPr>
            </w:pPr>
          </w:p>
        </w:tc>
      </w:tr>
      <w:tr w:rsidR="00081A38" w:rsidRPr="004B6138" w:rsidTr="004B6138">
        <w:trPr>
          <w:trHeight w:val="618"/>
          <w:jc w:val="center"/>
        </w:trPr>
        <w:tc>
          <w:tcPr>
            <w:tcW w:w="10518" w:type="dxa"/>
            <w:shd w:val="clear" w:color="auto" w:fill="auto"/>
          </w:tcPr>
          <w:p w:rsidR="00081A38" w:rsidRPr="004B6138" w:rsidRDefault="00081A38" w:rsidP="004B6138">
            <w:pPr>
              <w:autoSpaceDE w:val="0"/>
              <w:autoSpaceDN w:val="0"/>
              <w:adjustRightInd w:val="0"/>
              <w:spacing w:line="276" w:lineRule="auto"/>
              <w:rPr>
                <w:rFonts w:ascii="Arial Narrow" w:hAnsi="Arial Narrow"/>
                <w:i/>
                <w:sz w:val="20"/>
                <w:szCs w:val="20"/>
              </w:rPr>
            </w:pPr>
          </w:p>
        </w:tc>
      </w:tr>
      <w:tr w:rsidR="00081A38" w:rsidRPr="004B6138" w:rsidTr="004B6138">
        <w:trPr>
          <w:trHeight w:val="618"/>
          <w:jc w:val="center"/>
        </w:trPr>
        <w:tc>
          <w:tcPr>
            <w:tcW w:w="10518" w:type="dxa"/>
            <w:shd w:val="clear" w:color="auto" w:fill="auto"/>
          </w:tcPr>
          <w:p w:rsidR="00081A38" w:rsidRPr="004B6138" w:rsidRDefault="00081A38" w:rsidP="004B6138">
            <w:pPr>
              <w:autoSpaceDE w:val="0"/>
              <w:autoSpaceDN w:val="0"/>
              <w:adjustRightInd w:val="0"/>
              <w:spacing w:line="276" w:lineRule="auto"/>
              <w:rPr>
                <w:rFonts w:ascii="Arial Narrow" w:hAnsi="Arial Narrow"/>
                <w:i/>
                <w:sz w:val="20"/>
                <w:szCs w:val="20"/>
              </w:rPr>
            </w:pPr>
          </w:p>
        </w:tc>
      </w:tr>
      <w:tr w:rsidR="00081A38" w:rsidRPr="004B6138" w:rsidTr="004B6138">
        <w:trPr>
          <w:trHeight w:val="618"/>
          <w:jc w:val="center"/>
        </w:trPr>
        <w:tc>
          <w:tcPr>
            <w:tcW w:w="10518" w:type="dxa"/>
            <w:shd w:val="clear" w:color="auto" w:fill="auto"/>
          </w:tcPr>
          <w:p w:rsidR="00081A38" w:rsidRPr="004B6138" w:rsidRDefault="00081A38" w:rsidP="004B6138">
            <w:pPr>
              <w:autoSpaceDE w:val="0"/>
              <w:autoSpaceDN w:val="0"/>
              <w:adjustRightInd w:val="0"/>
              <w:spacing w:line="276" w:lineRule="auto"/>
              <w:rPr>
                <w:rFonts w:ascii="Arial Narrow" w:hAnsi="Arial Narrow"/>
                <w:i/>
                <w:sz w:val="20"/>
                <w:szCs w:val="20"/>
              </w:rPr>
            </w:pPr>
          </w:p>
        </w:tc>
      </w:tr>
      <w:tr w:rsidR="00081A38" w:rsidRPr="004B6138" w:rsidTr="004B6138">
        <w:trPr>
          <w:trHeight w:val="618"/>
          <w:jc w:val="center"/>
        </w:trPr>
        <w:tc>
          <w:tcPr>
            <w:tcW w:w="10518" w:type="dxa"/>
            <w:shd w:val="clear" w:color="auto" w:fill="auto"/>
          </w:tcPr>
          <w:p w:rsidR="00081A38" w:rsidRPr="004B6138" w:rsidRDefault="00081A38" w:rsidP="004B6138">
            <w:pPr>
              <w:autoSpaceDE w:val="0"/>
              <w:autoSpaceDN w:val="0"/>
              <w:adjustRightInd w:val="0"/>
              <w:spacing w:line="276" w:lineRule="auto"/>
              <w:rPr>
                <w:rFonts w:ascii="Arial Narrow" w:hAnsi="Arial Narrow"/>
                <w:i/>
                <w:sz w:val="20"/>
                <w:szCs w:val="20"/>
              </w:rPr>
            </w:pPr>
          </w:p>
        </w:tc>
      </w:tr>
      <w:tr w:rsidR="00081A38" w:rsidRPr="004B6138" w:rsidTr="004B6138">
        <w:trPr>
          <w:trHeight w:val="618"/>
          <w:jc w:val="center"/>
        </w:trPr>
        <w:tc>
          <w:tcPr>
            <w:tcW w:w="10518" w:type="dxa"/>
            <w:shd w:val="clear" w:color="auto" w:fill="auto"/>
          </w:tcPr>
          <w:p w:rsidR="00081A38" w:rsidRPr="004B6138" w:rsidRDefault="00081A38" w:rsidP="004B6138">
            <w:pPr>
              <w:autoSpaceDE w:val="0"/>
              <w:autoSpaceDN w:val="0"/>
              <w:adjustRightInd w:val="0"/>
              <w:spacing w:line="276" w:lineRule="auto"/>
              <w:rPr>
                <w:rFonts w:ascii="Arial Narrow" w:hAnsi="Arial Narrow"/>
                <w:i/>
                <w:sz w:val="20"/>
                <w:szCs w:val="20"/>
              </w:rPr>
            </w:pPr>
          </w:p>
        </w:tc>
      </w:tr>
      <w:tr w:rsidR="00081A38" w:rsidRPr="004B6138" w:rsidTr="004B6138">
        <w:trPr>
          <w:trHeight w:val="618"/>
          <w:jc w:val="center"/>
        </w:trPr>
        <w:tc>
          <w:tcPr>
            <w:tcW w:w="10518" w:type="dxa"/>
            <w:shd w:val="clear" w:color="auto" w:fill="auto"/>
          </w:tcPr>
          <w:p w:rsidR="00081A38" w:rsidRPr="004B6138" w:rsidRDefault="00081A38" w:rsidP="004B6138">
            <w:pPr>
              <w:autoSpaceDE w:val="0"/>
              <w:autoSpaceDN w:val="0"/>
              <w:adjustRightInd w:val="0"/>
              <w:spacing w:line="276" w:lineRule="auto"/>
              <w:rPr>
                <w:rFonts w:ascii="Arial Narrow" w:hAnsi="Arial Narrow"/>
                <w:i/>
                <w:sz w:val="20"/>
                <w:szCs w:val="20"/>
              </w:rPr>
            </w:pPr>
          </w:p>
        </w:tc>
      </w:tr>
      <w:tr w:rsidR="00081A38" w:rsidRPr="004B6138" w:rsidTr="004B6138">
        <w:trPr>
          <w:trHeight w:val="618"/>
          <w:jc w:val="center"/>
        </w:trPr>
        <w:tc>
          <w:tcPr>
            <w:tcW w:w="10518" w:type="dxa"/>
            <w:shd w:val="clear" w:color="auto" w:fill="auto"/>
          </w:tcPr>
          <w:p w:rsidR="00081A38" w:rsidRPr="004B6138" w:rsidRDefault="00081A38" w:rsidP="004B6138">
            <w:pPr>
              <w:autoSpaceDE w:val="0"/>
              <w:autoSpaceDN w:val="0"/>
              <w:adjustRightInd w:val="0"/>
              <w:spacing w:line="276" w:lineRule="auto"/>
              <w:rPr>
                <w:rFonts w:ascii="Arial Narrow" w:hAnsi="Arial Narrow"/>
                <w:i/>
                <w:sz w:val="20"/>
                <w:szCs w:val="20"/>
              </w:rPr>
            </w:pPr>
          </w:p>
        </w:tc>
      </w:tr>
      <w:tr w:rsidR="00081A38" w:rsidRPr="004B6138" w:rsidTr="004B6138">
        <w:trPr>
          <w:trHeight w:val="618"/>
          <w:jc w:val="center"/>
        </w:trPr>
        <w:tc>
          <w:tcPr>
            <w:tcW w:w="10518" w:type="dxa"/>
            <w:shd w:val="clear" w:color="auto" w:fill="auto"/>
          </w:tcPr>
          <w:p w:rsidR="00081A38" w:rsidRPr="004B6138" w:rsidRDefault="00081A38" w:rsidP="004B6138">
            <w:pPr>
              <w:autoSpaceDE w:val="0"/>
              <w:autoSpaceDN w:val="0"/>
              <w:adjustRightInd w:val="0"/>
              <w:spacing w:line="276" w:lineRule="auto"/>
              <w:rPr>
                <w:rFonts w:ascii="Arial Narrow" w:hAnsi="Arial Narrow"/>
                <w:i/>
                <w:sz w:val="20"/>
                <w:szCs w:val="20"/>
              </w:rPr>
            </w:pPr>
          </w:p>
        </w:tc>
      </w:tr>
      <w:tr w:rsidR="00081A38" w:rsidRPr="004B6138" w:rsidTr="004B6138">
        <w:trPr>
          <w:trHeight w:val="618"/>
          <w:jc w:val="center"/>
        </w:trPr>
        <w:tc>
          <w:tcPr>
            <w:tcW w:w="10518" w:type="dxa"/>
            <w:shd w:val="clear" w:color="auto" w:fill="auto"/>
          </w:tcPr>
          <w:p w:rsidR="00081A38" w:rsidRPr="004B6138" w:rsidRDefault="00081A38" w:rsidP="004B6138">
            <w:pPr>
              <w:autoSpaceDE w:val="0"/>
              <w:autoSpaceDN w:val="0"/>
              <w:adjustRightInd w:val="0"/>
              <w:spacing w:line="276" w:lineRule="auto"/>
              <w:rPr>
                <w:rFonts w:ascii="Arial Narrow" w:hAnsi="Arial Narrow"/>
                <w:i/>
                <w:sz w:val="20"/>
                <w:szCs w:val="20"/>
              </w:rPr>
            </w:pPr>
          </w:p>
        </w:tc>
      </w:tr>
      <w:tr w:rsidR="00081A38" w:rsidRPr="004B6138" w:rsidTr="004B6138">
        <w:trPr>
          <w:trHeight w:val="618"/>
          <w:jc w:val="center"/>
        </w:trPr>
        <w:tc>
          <w:tcPr>
            <w:tcW w:w="10518" w:type="dxa"/>
            <w:shd w:val="clear" w:color="auto" w:fill="auto"/>
          </w:tcPr>
          <w:p w:rsidR="00081A38" w:rsidRPr="004B6138" w:rsidRDefault="00081A38" w:rsidP="004B6138">
            <w:pPr>
              <w:autoSpaceDE w:val="0"/>
              <w:autoSpaceDN w:val="0"/>
              <w:adjustRightInd w:val="0"/>
              <w:spacing w:line="276" w:lineRule="auto"/>
              <w:rPr>
                <w:rFonts w:ascii="Arial Narrow" w:hAnsi="Arial Narrow"/>
                <w:i/>
                <w:sz w:val="20"/>
                <w:szCs w:val="20"/>
              </w:rPr>
            </w:pPr>
          </w:p>
        </w:tc>
      </w:tr>
      <w:tr w:rsidR="00081A38" w:rsidRPr="004B6138" w:rsidTr="004B6138">
        <w:trPr>
          <w:trHeight w:val="618"/>
          <w:jc w:val="center"/>
        </w:trPr>
        <w:tc>
          <w:tcPr>
            <w:tcW w:w="10518" w:type="dxa"/>
            <w:shd w:val="clear" w:color="auto" w:fill="auto"/>
          </w:tcPr>
          <w:p w:rsidR="00081A38" w:rsidRPr="004B6138" w:rsidRDefault="00081A38" w:rsidP="004B6138">
            <w:pPr>
              <w:autoSpaceDE w:val="0"/>
              <w:autoSpaceDN w:val="0"/>
              <w:adjustRightInd w:val="0"/>
              <w:spacing w:line="276" w:lineRule="auto"/>
              <w:rPr>
                <w:rFonts w:ascii="Arial Narrow" w:hAnsi="Arial Narrow"/>
                <w:i/>
                <w:sz w:val="20"/>
                <w:szCs w:val="20"/>
              </w:rPr>
            </w:pPr>
          </w:p>
        </w:tc>
      </w:tr>
    </w:tbl>
    <w:p w:rsidR="00251B52" w:rsidRDefault="00251B52" w:rsidP="00081A38">
      <w:pPr>
        <w:widowControl w:val="0"/>
        <w:autoSpaceDE w:val="0"/>
        <w:autoSpaceDN w:val="0"/>
        <w:adjustRightInd w:val="0"/>
        <w:rPr>
          <w:rFonts w:ascii="Arial Narrow" w:hAnsi="Arial Narrow"/>
        </w:rPr>
      </w:pPr>
    </w:p>
    <w:p w:rsidR="00EE0705" w:rsidRPr="00EE0705" w:rsidRDefault="00EB4442" w:rsidP="00CF7AD3">
      <w:pPr>
        <w:pStyle w:val="NormalWeb"/>
        <w:shd w:val="clear" w:color="auto" w:fill="FFFFFF"/>
        <w:spacing w:before="240" w:beforeAutospacing="0" w:after="240" w:afterAutospacing="0"/>
        <w:ind w:left="2160" w:firstLine="720"/>
        <w:rPr>
          <w:rFonts w:ascii="Arial Narrow" w:hAnsi="Arial Narrow"/>
          <w:b/>
          <w:color w:val="344048"/>
          <w:sz w:val="32"/>
          <w:szCs w:val="32"/>
        </w:rPr>
      </w:pPr>
      <w:r>
        <w:rPr>
          <w:rFonts w:ascii="Arial Narrow" w:hAnsi="Arial Narrow"/>
        </w:rPr>
        <w:br w:type="page"/>
      </w:r>
      <w:r w:rsidR="00EE0705" w:rsidRPr="00EE0705">
        <w:rPr>
          <w:rFonts w:ascii="Arial Narrow" w:hAnsi="Arial Narrow"/>
          <w:b/>
          <w:color w:val="344048"/>
          <w:sz w:val="32"/>
          <w:szCs w:val="32"/>
        </w:rPr>
        <w:lastRenderedPageBreak/>
        <w:t>Are the Everglades Forever?</w:t>
      </w:r>
    </w:p>
    <w:p w:rsidR="00EE0705" w:rsidRDefault="00C81E58" w:rsidP="00EE0705">
      <w:pPr>
        <w:shd w:val="clear" w:color="auto" w:fill="FFFFFF"/>
        <w:spacing w:before="240" w:after="240"/>
        <w:jc w:val="center"/>
        <w:rPr>
          <w:rFonts w:ascii="Arial Narrow" w:hAnsi="Arial Narrow"/>
          <w:color w:val="344048"/>
        </w:rPr>
      </w:pPr>
      <w:r>
        <w:rPr>
          <w:rFonts w:ascii="Arial Narrow" w:hAnsi="Arial Narrow"/>
          <w:noProof/>
          <w:color w:val="344048"/>
        </w:rPr>
        <w:drawing>
          <wp:inline distT="0" distB="0" distL="0" distR="0">
            <wp:extent cx="3162300" cy="2105025"/>
            <wp:effectExtent l="0" t="0" r="0" b="9525"/>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2300" cy="2105025"/>
                    </a:xfrm>
                    <a:prstGeom prst="rect">
                      <a:avLst/>
                    </a:prstGeom>
                    <a:noFill/>
                    <a:ln>
                      <a:noFill/>
                    </a:ln>
                  </pic:spPr>
                </pic:pic>
              </a:graphicData>
            </a:graphic>
          </wp:inline>
        </w:drawing>
      </w:r>
    </w:p>
    <w:p w:rsidR="00EE0705" w:rsidRPr="00CF7AD3" w:rsidRDefault="00EE0705" w:rsidP="00EE0705">
      <w:pPr>
        <w:shd w:val="clear" w:color="auto" w:fill="FFFFFF"/>
        <w:spacing w:before="240" w:after="240"/>
        <w:rPr>
          <w:rFonts w:ascii="Arial Narrow" w:hAnsi="Arial Narrow"/>
        </w:rPr>
      </w:pPr>
      <w:r w:rsidRPr="00CF7AD3">
        <w:rPr>
          <w:rFonts w:ascii="Arial Narrow" w:hAnsi="Arial Narrow"/>
        </w:rPr>
        <w:t xml:space="preserve"> “Snakes,” Indiana Jones hisses through his teeth as he looks into a giant underground cavern. The floor of the pit is moving—thousands of snakes wriggling and writhing over one another. “Why did it have to be snakes?”</w:t>
      </w:r>
    </w:p>
    <w:p w:rsidR="00EE0705" w:rsidRPr="00CF7AD3" w:rsidRDefault="00EE0705" w:rsidP="00EE0705">
      <w:pPr>
        <w:shd w:val="clear" w:color="auto" w:fill="FFFFFF"/>
        <w:spacing w:before="240" w:after="240"/>
        <w:rPr>
          <w:rFonts w:ascii="Arial Narrow" w:hAnsi="Arial Narrow"/>
        </w:rPr>
      </w:pPr>
      <w:r w:rsidRPr="00CF7AD3">
        <w:rPr>
          <w:rFonts w:ascii="Arial Narrow" w:hAnsi="Arial Narrow"/>
        </w:rPr>
        <w:t>It’s a famous scene from the movie “Raiders of the Lost Ark,” in which the main character is confronted by his worst fear. It’s just a movie, but the nightmarish slithering mass is becoming something of a reality in the Florida Everglades. The Everglades, a famous region in Southern Florida, are a wetland ecosystem home to tropical and marshland plant and animal species. The Everglades are a protected national park, but that doesn’t mean that they’re immune to harm. And guess what is one of the most recent and dangerous threats to the ecosystem? Indiana Jones, beware—it is snakes, and they’re big ones.</w:t>
      </w:r>
    </w:p>
    <w:p w:rsidR="00EE0705" w:rsidRPr="00CF7AD3" w:rsidRDefault="00EE0705" w:rsidP="00EE0705">
      <w:pPr>
        <w:shd w:val="clear" w:color="auto" w:fill="FFFFFF"/>
        <w:spacing w:before="240" w:after="240"/>
        <w:rPr>
          <w:rFonts w:ascii="Arial Narrow" w:hAnsi="Arial Narrow"/>
        </w:rPr>
      </w:pPr>
      <w:r w:rsidRPr="00CF7AD3">
        <w:rPr>
          <w:rFonts w:ascii="Arial Narrow" w:hAnsi="Arial Narrow"/>
        </w:rPr>
        <w:t>Reports from just over a year ago say that thousands of pythons have been making their homes in the Everglades at the expense of the native (natural to the area) species. Pythons and anacondas aren’t normal inhabitants of the Florida ecosystem; the ones that have taken over the Everglades are ex-pets and their offspring. While it may seem cool that an exotic pet can survive on its own in an unfamiliar environment, these animals are unwelcome visitors. They’ve managed to upset the natural food chain so drastically that the Everglades are starting to seem a little bit like Indiana Jones’s dreaded snake pit. Besides being creepy, an ecosystem overrun by pythons is unhealthy.</w:t>
      </w:r>
    </w:p>
    <w:p w:rsidR="00EE0705" w:rsidRPr="00CF7AD3" w:rsidRDefault="00EE0705" w:rsidP="00EE0705">
      <w:pPr>
        <w:shd w:val="clear" w:color="auto" w:fill="FFFFFF"/>
        <w:spacing w:before="240" w:after="240"/>
        <w:rPr>
          <w:rFonts w:ascii="Arial Narrow" w:hAnsi="Arial Narrow"/>
        </w:rPr>
      </w:pPr>
      <w:r w:rsidRPr="00CF7AD3">
        <w:rPr>
          <w:rFonts w:ascii="Arial Narrow" w:hAnsi="Arial Narrow"/>
        </w:rPr>
        <w:t>There’s a lot to consider when talking about the health of an ecosystem and to better understand how scientists measure that, it’s helpful to know what some of the buzzwords are. For starters, an ecosystem is defined as a community, characterized by the types of things (plants and animals) that live there; the type of environment around them; and the ways in which they all interact. There are ocean ecosystems, mountain ecosystems, rainforest ecosystems, desert ecosystems and even city ecosystems.</w:t>
      </w:r>
    </w:p>
    <w:p w:rsidR="00EE0705" w:rsidRPr="00CF7AD3" w:rsidRDefault="00EE0705" w:rsidP="00EE0705">
      <w:pPr>
        <w:shd w:val="clear" w:color="auto" w:fill="FFFFFF"/>
        <w:spacing w:before="240" w:after="240"/>
        <w:rPr>
          <w:rFonts w:ascii="Arial Narrow" w:hAnsi="Arial Narrow"/>
        </w:rPr>
      </w:pPr>
      <w:r w:rsidRPr="00CF7AD3">
        <w:rPr>
          <w:rFonts w:ascii="Arial Narrow" w:hAnsi="Arial Narrow"/>
        </w:rPr>
        <w:t>Within those systems, one of the main ways in which animals interact is in the constant search for food. The common term is “food chain,” and it’s a simple way to see how different species rely on one another. An example of a food chain is this: a rabbit eats grass, a snake comes along and eats the rabbit, and a hawk dives down to eat the snake. Food chains can get much longer and more complicated, though, resembling webs more than linear chains. The word commonly used to describe the relative number of different species in an ecosystem is “biodiversity,” and the more biodiversity within the ecosystem, the more complex the food web.</w:t>
      </w:r>
    </w:p>
    <w:p w:rsidR="00EE0705" w:rsidRPr="00CF7AD3" w:rsidRDefault="00EE0705" w:rsidP="00EE0705">
      <w:pPr>
        <w:shd w:val="clear" w:color="auto" w:fill="FFFFFF"/>
        <w:spacing w:before="240" w:after="240"/>
        <w:rPr>
          <w:rFonts w:ascii="Arial Narrow" w:hAnsi="Arial Narrow"/>
        </w:rPr>
      </w:pPr>
      <w:r w:rsidRPr="00CF7AD3">
        <w:rPr>
          <w:rFonts w:ascii="Arial Narrow" w:hAnsi="Arial Narrow"/>
        </w:rPr>
        <w:t xml:space="preserve">Biodiversity is a good thing. Having many different kinds of plants and animals means that species have different choices for survival. If the simple food chain mentioned above was the only possible choice for the </w:t>
      </w:r>
      <w:r w:rsidRPr="00CF7AD3">
        <w:rPr>
          <w:rFonts w:ascii="Arial Narrow" w:hAnsi="Arial Narrow"/>
        </w:rPr>
        <w:lastRenderedPageBreak/>
        <w:t>animals involved—if, for instance, snakes could only eat rabbits, and hawks could only eat snakes—then both snakes and hawks would die out, should the rabbit population drop because of an outside factor, like disease. Biodiversity strengthens an ecosystem by ensuring lots of options for hungry animals, from hawks on down to rabbits.</w:t>
      </w:r>
    </w:p>
    <w:p w:rsidR="00EE0705" w:rsidRPr="00CF7AD3" w:rsidRDefault="00EE0705" w:rsidP="00EE0705">
      <w:pPr>
        <w:shd w:val="clear" w:color="auto" w:fill="FFFFFF"/>
        <w:spacing w:before="240" w:after="240"/>
        <w:rPr>
          <w:rFonts w:ascii="Arial Narrow" w:hAnsi="Arial Narrow"/>
        </w:rPr>
      </w:pPr>
      <w:r w:rsidRPr="00CF7AD3">
        <w:rPr>
          <w:rFonts w:ascii="Arial Narrow" w:hAnsi="Arial Narrow"/>
        </w:rPr>
        <w:t>A healthy ecosystem is one in which its plants and animals work in harmony. There are no drastic spikes in the populations of any one species, or drops in another. A large number of different species (a great biodiversity) is one indicator of an ecosystem’s health. Remarkably, biodiversity is not necessarily dependent upon the size of the ecosystem; some of the richest ecosystems in the world exist within narrow boundaries (sections of the Amazon rainforest, for example, and the Galapagos Islands). These ecosystems might be relatively small, but besides threat from destructive human behavior, they’re strong because of their biodiversity; each species is connected to the other in some way.</w:t>
      </w:r>
    </w:p>
    <w:p w:rsidR="00EE0705" w:rsidRPr="00CF7AD3" w:rsidRDefault="00EE0705" w:rsidP="00EE0705">
      <w:pPr>
        <w:shd w:val="clear" w:color="auto" w:fill="FFFFFF"/>
        <w:spacing w:before="240" w:after="240"/>
        <w:rPr>
          <w:rFonts w:ascii="Arial Narrow" w:hAnsi="Arial Narrow"/>
        </w:rPr>
      </w:pPr>
      <w:r w:rsidRPr="00CF7AD3">
        <w:rPr>
          <w:rFonts w:ascii="Arial Narrow" w:hAnsi="Arial Narrow"/>
        </w:rPr>
        <w:t>If a healthy ecosystem is one that is home to many different species, mostly native to the area and all interdependent upon one another, what’s an example of an unhealthy ecosystem? Flashback to Florida; let’s take a closer look at the Everglades. The invasive (not original to a specific environment) pythons and anacondas mentioned earlier are a huge problem—literally. These reptiles can reach lengths of up to 20 feet, which is longer than three adult men lying head-to-toe. At such a size, they have few natural predators, so their numbers grow with little to keep them under control. The snakes compete with alligators for food, even making a meal of a gator once in a while. They’ve crippled the Everglades’ populations of opossums, rabbits, bobcats and foxes, thus dominating the food web to such a degree that there’s not much of a web anymore.</w:t>
      </w:r>
    </w:p>
    <w:p w:rsidR="00EE0705" w:rsidRPr="00CF7AD3" w:rsidRDefault="00EE0705" w:rsidP="00EE0705">
      <w:pPr>
        <w:shd w:val="clear" w:color="auto" w:fill="FFFFFF"/>
        <w:spacing w:before="240" w:after="240"/>
        <w:rPr>
          <w:rFonts w:ascii="Arial Narrow" w:hAnsi="Arial Narrow"/>
        </w:rPr>
      </w:pPr>
      <w:r w:rsidRPr="00CF7AD3">
        <w:rPr>
          <w:rFonts w:ascii="Arial Narrow" w:hAnsi="Arial Narrow"/>
        </w:rPr>
        <w:t>Invasive pythons aren’t the only non-native species that threaten the Everglades ecosystem. There are invasive plants too, hurting the balance of the Everglades, not only choking out native species (some vine-like plants actually grow over original trees and plants), but growing so thick that they block water flow and movement of animals.</w:t>
      </w:r>
    </w:p>
    <w:p w:rsidR="00EE0705" w:rsidRPr="00CF7AD3" w:rsidRDefault="00EE0705" w:rsidP="00EE0705">
      <w:pPr>
        <w:shd w:val="clear" w:color="auto" w:fill="FFFFFF"/>
        <w:spacing w:before="240" w:after="240"/>
        <w:rPr>
          <w:rFonts w:ascii="Arial Narrow" w:hAnsi="Arial Narrow"/>
        </w:rPr>
      </w:pPr>
      <w:r w:rsidRPr="00CF7AD3">
        <w:rPr>
          <w:rFonts w:ascii="Arial Narrow" w:hAnsi="Arial Narrow"/>
        </w:rPr>
        <w:t>Why should humans worry about the Everglades? The loss of the area’s biodiversity doesn’t just hurt the plants and animals that originally made their homes there. Humans have benefited from the Everglades in many ways, from the creation of park and tourism jobs to the water supply that keeps the cities and agriculture of Southern Florida running. If the wetlands suffer, so do humans.</w:t>
      </w:r>
    </w:p>
    <w:p w:rsidR="00EE0705" w:rsidRPr="00CF7AD3" w:rsidRDefault="00EE0705" w:rsidP="00EE0705">
      <w:pPr>
        <w:shd w:val="clear" w:color="auto" w:fill="FFFFFF"/>
        <w:spacing w:before="240" w:after="240"/>
        <w:rPr>
          <w:rFonts w:ascii="Arial Narrow" w:hAnsi="Arial Narrow"/>
        </w:rPr>
      </w:pPr>
      <w:r w:rsidRPr="00CF7AD3">
        <w:rPr>
          <w:rFonts w:ascii="Arial Narrow" w:hAnsi="Arial Narrow"/>
        </w:rPr>
        <w:t>A damaged ecosystem is not hopeless, however. Living things, both as individuals and as systems, have resilience (the ability to recover from harm), and can bounce back from damaging situations, especially if they have some help cleaning up the mess. In the case of the Everglades, people are already beginning to work on stopping and reversing the problems that threaten the life of the ecosystem with hopes for a healthier future. For example, people are spreading the word against disposing unwanted pets, such as pythons, in the wild. They warn others about the consequences of releasing these animals in the wild. These consequences include the threat posed to the survival of native species in the Everglades.</w:t>
      </w:r>
    </w:p>
    <w:p w:rsidR="00EE0705" w:rsidRPr="00CF7AD3" w:rsidRDefault="00EE0705" w:rsidP="00EE0705">
      <w:pPr>
        <w:shd w:val="clear" w:color="auto" w:fill="FFFFFF"/>
        <w:spacing w:before="240" w:after="240"/>
        <w:rPr>
          <w:rFonts w:ascii="Arial Narrow" w:hAnsi="Arial Narrow"/>
        </w:rPr>
      </w:pPr>
      <w:r w:rsidRPr="00CF7AD3">
        <w:rPr>
          <w:rFonts w:ascii="Arial Narrow" w:hAnsi="Arial Narrow"/>
        </w:rPr>
        <w:t>Additionally, scientists and members of the government have initiated a plan to restore the Everglades to a healthier state of being, called the Comprehensive Everglades Restoration Plan (CERP). Every year, the Everglades lose some of their water to the coast simply by draining from the wetlands to the sea. The water loss is more than the ecosystem can keep up with; urban and agricultural systems suffer from water shortages, too. The CERP will restore a lot of the water by opening up unused dams and filling in old canals to help redirect water flow back to the wetlands.</w:t>
      </w:r>
    </w:p>
    <w:p w:rsidR="00EE0705" w:rsidRPr="00CF7AD3" w:rsidRDefault="00EE0705" w:rsidP="00EE0705">
      <w:pPr>
        <w:shd w:val="clear" w:color="auto" w:fill="FFFFFF"/>
        <w:spacing w:line="276" w:lineRule="auto"/>
        <w:rPr>
          <w:rFonts w:ascii="Georgia" w:hAnsi="Georgia"/>
          <w:sz w:val="26"/>
          <w:szCs w:val="26"/>
        </w:rPr>
      </w:pPr>
      <w:r w:rsidRPr="00CF7AD3">
        <w:rPr>
          <w:rFonts w:ascii="Arial Narrow" w:hAnsi="Arial Narrow"/>
        </w:rPr>
        <w:t xml:space="preserve">So, between focused efforts by scientists and the public alike to help stop invasive species from taking over and efforts like the CERP to improve the Everglades’ landscape, improvement is possible. As the Everglades </w:t>
      </w:r>
      <w:r w:rsidRPr="00CF7AD3">
        <w:rPr>
          <w:rFonts w:ascii="Arial Narrow" w:hAnsi="Arial Narrow"/>
        </w:rPr>
        <w:lastRenderedPageBreak/>
        <w:t>become a more livable environment, it will be easier for species to recover along with the land. And, as the ecosystem finds a balance, humans will be able to keep using the land’s resources, both for work and play.</w:t>
      </w:r>
      <w:r w:rsidRPr="00CF7AD3">
        <w:rPr>
          <w:rFonts w:ascii="Georgia" w:hAnsi="Georgia"/>
          <w:sz w:val="26"/>
          <w:szCs w:val="26"/>
        </w:rPr>
        <w:t xml:space="preserve"> </w:t>
      </w:r>
    </w:p>
    <w:p w:rsidR="00EE0705" w:rsidRPr="00CF7AD3" w:rsidRDefault="00EE0705" w:rsidP="00EE0705">
      <w:pPr>
        <w:shd w:val="clear" w:color="auto" w:fill="FFFFFF"/>
        <w:spacing w:line="276" w:lineRule="auto"/>
        <w:rPr>
          <w:rFonts w:ascii="Times New Roman" w:hAnsi="Times New Roman"/>
          <w:b/>
          <w:i/>
        </w:rPr>
      </w:pPr>
      <w:r w:rsidRPr="00CF7AD3">
        <w:rPr>
          <w:rFonts w:ascii="Times New Roman" w:hAnsi="Times New Roman"/>
          <w:b/>
          <w:i/>
        </w:rPr>
        <w:t>© 2013 ReadWorks®, Inc. All rights reserved.</w:t>
      </w:r>
    </w:p>
    <w:p w:rsidR="009105C8" w:rsidRDefault="009105C8" w:rsidP="00EE0705">
      <w:pPr>
        <w:shd w:val="clear" w:color="auto" w:fill="FFFFFF"/>
        <w:spacing w:line="276" w:lineRule="auto"/>
        <w:rPr>
          <w:rFonts w:ascii="Times New Roman" w:hAnsi="Times New Roman"/>
          <w:b/>
          <w:i/>
        </w:rPr>
      </w:pPr>
    </w:p>
    <w:p w:rsidR="009105C8" w:rsidRPr="009774CB" w:rsidRDefault="009105C8" w:rsidP="00EE0705">
      <w:pPr>
        <w:shd w:val="clear" w:color="auto" w:fill="FFFFFF"/>
        <w:spacing w:line="276" w:lineRule="auto"/>
        <w:rPr>
          <w:rFonts w:ascii="Arial Narrow" w:hAnsi="Arial Narrow"/>
          <w:color w:val="344048"/>
        </w:rPr>
      </w:pPr>
    </w:p>
    <w:p w:rsidR="009105C8" w:rsidRPr="00CE1000" w:rsidRDefault="00EE0705" w:rsidP="009105C8">
      <w:pPr>
        <w:shd w:val="clear" w:color="auto" w:fill="FFFFFF"/>
        <w:rPr>
          <w:rFonts w:ascii="Arial Narrow" w:hAnsi="Arial Narrow"/>
          <w:b/>
        </w:rPr>
      </w:pPr>
      <w:r w:rsidRPr="009105C8">
        <w:rPr>
          <w:rFonts w:ascii="Arial Narrow" w:hAnsi="Arial Narrow"/>
          <w:b/>
          <w:color w:val="344048"/>
        </w:rPr>
        <w:t>10.</w:t>
      </w:r>
      <w:r w:rsidRPr="009105C8">
        <w:rPr>
          <w:rFonts w:ascii="Arial Narrow" w:hAnsi="Arial Narrow"/>
          <w:b/>
          <w:color w:val="344048"/>
        </w:rPr>
        <w:tab/>
      </w:r>
      <w:r w:rsidRPr="00CE1000">
        <w:rPr>
          <w:rFonts w:ascii="Arial Narrow" w:hAnsi="Arial Narrow"/>
          <w:b/>
        </w:rPr>
        <w:t xml:space="preserve">A problem explained in the passage about the Everglades is that water is lost along the coast </w:t>
      </w:r>
    </w:p>
    <w:p w:rsidR="00EE0705" w:rsidRPr="00CE1000" w:rsidRDefault="00EE0705" w:rsidP="009105C8">
      <w:pPr>
        <w:shd w:val="clear" w:color="auto" w:fill="FFFFFF"/>
        <w:ind w:firstLine="720"/>
        <w:rPr>
          <w:rFonts w:ascii="Arial Narrow" w:hAnsi="Arial Narrow"/>
          <w:b/>
        </w:rPr>
      </w:pPr>
      <w:r w:rsidRPr="00CE1000">
        <w:rPr>
          <w:rFonts w:ascii="Arial Narrow" w:hAnsi="Arial Narrow"/>
          <w:b/>
        </w:rPr>
        <w:t>due to draining. What is a possible solution to this problem?</w:t>
      </w:r>
    </w:p>
    <w:p w:rsidR="009105C8" w:rsidRPr="00CE1000" w:rsidRDefault="009105C8" w:rsidP="009105C8">
      <w:pPr>
        <w:shd w:val="clear" w:color="auto" w:fill="FFFFFF"/>
        <w:ind w:firstLine="720"/>
        <w:rPr>
          <w:rFonts w:ascii="Arial Narrow" w:hAnsi="Arial Narrow"/>
          <w:b/>
        </w:rPr>
      </w:pPr>
    </w:p>
    <w:p w:rsidR="00EE0705" w:rsidRPr="00CE1000" w:rsidRDefault="00EE0705" w:rsidP="009105C8">
      <w:pPr>
        <w:pStyle w:val="ListParagraph"/>
        <w:numPr>
          <w:ilvl w:val="0"/>
          <w:numId w:val="18"/>
        </w:numPr>
        <w:shd w:val="clear" w:color="auto" w:fill="FFFFFF"/>
        <w:spacing w:line="276" w:lineRule="auto"/>
        <w:rPr>
          <w:rFonts w:ascii="Arial Narrow" w:hAnsi="Arial Narrow"/>
        </w:rPr>
      </w:pPr>
      <w:r w:rsidRPr="00CE1000">
        <w:rPr>
          <w:rFonts w:ascii="Arial Narrow" w:hAnsi="Arial Narrow"/>
        </w:rPr>
        <w:t>Creating more parks and tourism jobs for humans.</w:t>
      </w:r>
    </w:p>
    <w:p w:rsidR="00EE0705" w:rsidRPr="00CE1000" w:rsidRDefault="00EE0705" w:rsidP="009105C8">
      <w:pPr>
        <w:pStyle w:val="ListParagraph"/>
        <w:numPr>
          <w:ilvl w:val="0"/>
          <w:numId w:val="18"/>
        </w:numPr>
        <w:shd w:val="clear" w:color="auto" w:fill="FFFFFF"/>
        <w:spacing w:line="276" w:lineRule="auto"/>
        <w:rPr>
          <w:rFonts w:ascii="Arial Narrow" w:hAnsi="Arial Narrow"/>
        </w:rPr>
      </w:pPr>
      <w:r w:rsidRPr="00CE1000">
        <w:rPr>
          <w:rFonts w:ascii="Arial Narrow" w:hAnsi="Arial Narrow"/>
        </w:rPr>
        <w:t>Release more pythons in the Everglades</w:t>
      </w:r>
    </w:p>
    <w:p w:rsidR="00EE0705" w:rsidRPr="00CE1000" w:rsidRDefault="00EE0705" w:rsidP="009105C8">
      <w:pPr>
        <w:pStyle w:val="ListParagraph"/>
        <w:numPr>
          <w:ilvl w:val="0"/>
          <w:numId w:val="18"/>
        </w:numPr>
        <w:shd w:val="clear" w:color="auto" w:fill="FFFFFF"/>
        <w:spacing w:line="276" w:lineRule="auto"/>
        <w:rPr>
          <w:rFonts w:ascii="Arial Narrow" w:hAnsi="Arial Narrow"/>
        </w:rPr>
      </w:pPr>
      <w:r w:rsidRPr="00CE1000">
        <w:rPr>
          <w:rFonts w:ascii="Arial Narrow" w:hAnsi="Arial Narrow"/>
        </w:rPr>
        <w:t>Start the Comprehensive Everglades Restoration Plan.</w:t>
      </w:r>
    </w:p>
    <w:p w:rsidR="00EE0705" w:rsidRPr="00CE1000" w:rsidRDefault="00EE0705" w:rsidP="009105C8">
      <w:pPr>
        <w:pStyle w:val="ListParagraph"/>
        <w:numPr>
          <w:ilvl w:val="0"/>
          <w:numId w:val="18"/>
        </w:numPr>
        <w:shd w:val="clear" w:color="auto" w:fill="FFFFFF"/>
        <w:spacing w:line="276" w:lineRule="auto"/>
        <w:rPr>
          <w:rFonts w:ascii="Arial Narrow" w:hAnsi="Arial Narrow"/>
        </w:rPr>
      </w:pPr>
      <w:r w:rsidRPr="00CE1000">
        <w:rPr>
          <w:rFonts w:ascii="Arial Narrow" w:hAnsi="Arial Narrow"/>
        </w:rPr>
        <w:t>Introduce invasive plants in the Everglades’ ecosystem.</w:t>
      </w:r>
    </w:p>
    <w:p w:rsidR="009105C8" w:rsidRPr="00CE1000" w:rsidRDefault="009105C8" w:rsidP="009105C8">
      <w:pPr>
        <w:shd w:val="clear" w:color="auto" w:fill="FFFFFF"/>
        <w:spacing w:line="276" w:lineRule="auto"/>
        <w:rPr>
          <w:rFonts w:ascii="Arial Narrow" w:hAnsi="Arial Narrow"/>
        </w:rPr>
      </w:pPr>
    </w:p>
    <w:p w:rsidR="009105C8" w:rsidRPr="00CE1000" w:rsidRDefault="009105C8" w:rsidP="009105C8">
      <w:pPr>
        <w:pStyle w:val="Heading4"/>
        <w:shd w:val="clear" w:color="auto" w:fill="FFFFFF"/>
        <w:spacing w:before="0" w:beforeAutospacing="0" w:after="0" w:afterAutospacing="0"/>
        <w:rPr>
          <w:rFonts w:ascii="Arial Narrow" w:eastAsia="Times New Roman" w:hAnsi="Arial Narrow"/>
          <w:bCs w:val="0"/>
        </w:rPr>
      </w:pPr>
      <w:r w:rsidRPr="00CE1000">
        <w:rPr>
          <w:rFonts w:ascii="Arial Narrow" w:hAnsi="Arial Narrow"/>
        </w:rPr>
        <w:t>11.</w:t>
      </w:r>
      <w:r w:rsidRPr="00CE1000">
        <w:rPr>
          <w:rFonts w:ascii="Arial Narrow" w:hAnsi="Arial Narrow"/>
        </w:rPr>
        <w:tab/>
      </w:r>
      <w:r w:rsidRPr="00CE1000">
        <w:rPr>
          <w:rFonts w:ascii="Arial Narrow" w:eastAsia="Times New Roman" w:hAnsi="Arial Narrow"/>
          <w:bCs w:val="0"/>
        </w:rPr>
        <w:t xml:space="preserve">Read the following excerpt from the passage: “Humans have benefited from the Everglades in </w:t>
      </w:r>
    </w:p>
    <w:p w:rsidR="009105C8" w:rsidRPr="00CE1000" w:rsidRDefault="009105C8" w:rsidP="009105C8">
      <w:pPr>
        <w:pStyle w:val="Heading4"/>
        <w:shd w:val="clear" w:color="auto" w:fill="FFFFFF"/>
        <w:spacing w:before="0" w:beforeAutospacing="0" w:after="0" w:afterAutospacing="0"/>
        <w:ind w:left="720"/>
        <w:rPr>
          <w:rFonts w:ascii="Arial Narrow" w:eastAsia="Times New Roman" w:hAnsi="Arial Narrow"/>
          <w:bCs w:val="0"/>
        </w:rPr>
      </w:pPr>
      <w:r w:rsidRPr="00CE1000">
        <w:rPr>
          <w:rFonts w:ascii="Arial Narrow" w:eastAsia="Times New Roman" w:hAnsi="Arial Narrow"/>
          <w:bCs w:val="0"/>
        </w:rPr>
        <w:t>many ways, from the creation of park and tourism jobs to the water supply that keeps the cities and agriculture of Southern Florida running. If the wetlands suffer, so do humans.”</w:t>
      </w:r>
    </w:p>
    <w:p w:rsidR="009105C8" w:rsidRPr="00CE1000" w:rsidRDefault="009105C8" w:rsidP="009105C8">
      <w:pPr>
        <w:pStyle w:val="Heading4"/>
        <w:shd w:val="clear" w:color="auto" w:fill="FFFFFF"/>
        <w:spacing w:before="0" w:beforeAutospacing="0" w:after="0" w:afterAutospacing="0"/>
        <w:ind w:left="720"/>
        <w:rPr>
          <w:rFonts w:ascii="Arial Narrow" w:eastAsia="Times New Roman" w:hAnsi="Arial Narrow"/>
          <w:bCs w:val="0"/>
        </w:rPr>
      </w:pPr>
    </w:p>
    <w:p w:rsidR="009105C8" w:rsidRPr="00CE1000" w:rsidRDefault="009105C8" w:rsidP="009105C8">
      <w:pPr>
        <w:shd w:val="clear" w:color="auto" w:fill="FFFFFF"/>
        <w:ind w:firstLine="720"/>
        <w:outlineLvl w:val="4"/>
        <w:rPr>
          <w:rFonts w:ascii="Arial Narrow" w:hAnsi="Arial Narrow"/>
          <w:b/>
        </w:rPr>
      </w:pPr>
      <w:r w:rsidRPr="00CE1000">
        <w:rPr>
          <w:rFonts w:ascii="Arial Narrow" w:hAnsi="Arial Narrow"/>
          <w:b/>
        </w:rPr>
        <w:t>Based on the evidence in this excerpt, how might humans suffer when wetlands suffer?</w:t>
      </w:r>
    </w:p>
    <w:p w:rsidR="009105C8" w:rsidRPr="00CE1000" w:rsidRDefault="009105C8" w:rsidP="009105C8">
      <w:pPr>
        <w:shd w:val="clear" w:color="auto" w:fill="FFFFFF"/>
        <w:spacing w:line="276" w:lineRule="auto"/>
        <w:rPr>
          <w:rFonts w:ascii="Arial Narrow" w:hAnsi="Arial Narrow"/>
        </w:rPr>
      </w:pPr>
    </w:p>
    <w:p w:rsidR="009105C8" w:rsidRPr="00CE1000" w:rsidRDefault="009105C8" w:rsidP="009105C8">
      <w:pPr>
        <w:pStyle w:val="ListParagraph"/>
        <w:numPr>
          <w:ilvl w:val="0"/>
          <w:numId w:val="19"/>
        </w:numPr>
        <w:shd w:val="clear" w:color="auto" w:fill="FFFFFF"/>
        <w:spacing w:line="276" w:lineRule="auto"/>
        <w:rPr>
          <w:rFonts w:ascii="Arial Narrow" w:hAnsi="Arial Narrow"/>
        </w:rPr>
      </w:pPr>
      <w:r w:rsidRPr="00CE1000">
        <w:rPr>
          <w:rFonts w:ascii="Arial Narrow" w:hAnsi="Arial Narrow"/>
        </w:rPr>
        <w:t>They may stop creating national parks in Florida to protect the wetlands.</w:t>
      </w:r>
    </w:p>
    <w:p w:rsidR="009105C8" w:rsidRPr="00CE1000" w:rsidRDefault="009105C8" w:rsidP="009105C8">
      <w:pPr>
        <w:pStyle w:val="ListParagraph"/>
        <w:numPr>
          <w:ilvl w:val="0"/>
          <w:numId w:val="19"/>
        </w:numPr>
        <w:shd w:val="clear" w:color="auto" w:fill="FFFFFF"/>
        <w:spacing w:line="276" w:lineRule="auto"/>
        <w:rPr>
          <w:rFonts w:ascii="Arial Narrow" w:hAnsi="Arial Narrow"/>
        </w:rPr>
      </w:pPr>
      <w:r w:rsidRPr="00CE1000">
        <w:rPr>
          <w:rFonts w:ascii="Arial Narrow" w:hAnsi="Arial Narrow"/>
        </w:rPr>
        <w:t>They may be disappointed when they can no longer see pythons in the wild.</w:t>
      </w:r>
    </w:p>
    <w:p w:rsidR="009105C8" w:rsidRPr="00CE1000" w:rsidRDefault="009105C8" w:rsidP="009105C8">
      <w:pPr>
        <w:pStyle w:val="ListParagraph"/>
        <w:numPr>
          <w:ilvl w:val="0"/>
          <w:numId w:val="19"/>
        </w:numPr>
        <w:shd w:val="clear" w:color="auto" w:fill="FFFFFF"/>
        <w:spacing w:line="276" w:lineRule="auto"/>
        <w:rPr>
          <w:rFonts w:ascii="Arial Narrow" w:hAnsi="Arial Narrow"/>
        </w:rPr>
      </w:pPr>
      <w:r w:rsidRPr="00CE1000">
        <w:rPr>
          <w:rFonts w:ascii="Arial Narrow" w:hAnsi="Arial Narrow"/>
        </w:rPr>
        <w:t>The may lose access to good jobs and safe water supplies for drinking and farming.</w:t>
      </w:r>
    </w:p>
    <w:p w:rsidR="009105C8" w:rsidRPr="00CE1000" w:rsidRDefault="009105C8" w:rsidP="009105C8">
      <w:pPr>
        <w:pStyle w:val="ListParagraph"/>
        <w:numPr>
          <w:ilvl w:val="0"/>
          <w:numId w:val="19"/>
        </w:numPr>
        <w:shd w:val="clear" w:color="auto" w:fill="FFFFFF"/>
        <w:spacing w:line="276" w:lineRule="auto"/>
        <w:rPr>
          <w:rFonts w:ascii="Arial Narrow" w:hAnsi="Arial Narrow"/>
        </w:rPr>
      </w:pPr>
      <w:r w:rsidRPr="00CE1000">
        <w:rPr>
          <w:rFonts w:ascii="Arial Narrow" w:hAnsi="Arial Narrow"/>
        </w:rPr>
        <w:t>They may lose access to alligators and other animals as food supplies.</w:t>
      </w:r>
    </w:p>
    <w:p w:rsidR="00582D79" w:rsidRDefault="00EE0705" w:rsidP="00582D79">
      <w:pPr>
        <w:ind w:left="720" w:hanging="720"/>
        <w:rPr>
          <w:rFonts w:ascii="Arial Narrow" w:hAnsi="Arial Narrow"/>
          <w:b/>
        </w:rPr>
      </w:pPr>
      <w:r w:rsidRPr="00CE1000">
        <w:rPr>
          <w:rFonts w:ascii="Arial Narrow" w:hAnsi="Arial Narrow"/>
        </w:rPr>
        <w:br w:type="page"/>
      </w:r>
      <w:r w:rsidR="00582D79" w:rsidRPr="00582D79">
        <w:rPr>
          <w:rFonts w:ascii="Arial Narrow" w:hAnsi="Arial Narrow"/>
          <w:b/>
        </w:rPr>
        <w:lastRenderedPageBreak/>
        <w:t>12.</w:t>
      </w:r>
      <w:r w:rsidR="00582D79" w:rsidRPr="00582D79">
        <w:rPr>
          <w:rFonts w:ascii="Arial Narrow" w:hAnsi="Arial Narrow"/>
          <w:b/>
        </w:rPr>
        <w:tab/>
        <w:t xml:space="preserve">What </w:t>
      </w:r>
      <w:r w:rsidR="009105C8" w:rsidRPr="00582D79">
        <w:rPr>
          <w:rFonts w:ascii="Arial Narrow" w:hAnsi="Arial Narrow"/>
          <w:b/>
        </w:rPr>
        <w:t>solution</w:t>
      </w:r>
      <w:r w:rsidR="00582D79" w:rsidRPr="00582D79">
        <w:rPr>
          <w:rFonts w:ascii="Arial Narrow" w:hAnsi="Arial Narrow"/>
          <w:b/>
        </w:rPr>
        <w:t xml:space="preserve"> is mentioned in the passage </w:t>
      </w:r>
      <w:r w:rsidR="008C63B0">
        <w:rPr>
          <w:rFonts w:ascii="Arial Narrow" w:hAnsi="Arial Narrow"/>
          <w:b/>
        </w:rPr>
        <w:t xml:space="preserve">that </w:t>
      </w:r>
      <w:r w:rsidR="00582D79" w:rsidRPr="00582D79">
        <w:rPr>
          <w:rFonts w:ascii="Arial Narrow" w:hAnsi="Arial Narrow"/>
          <w:b/>
        </w:rPr>
        <w:t>is making improvement in the Everglades. Why are humans</w:t>
      </w:r>
      <w:r w:rsidR="00582D79">
        <w:rPr>
          <w:rFonts w:ascii="Arial Narrow" w:hAnsi="Arial Narrow"/>
          <w:b/>
        </w:rPr>
        <w:t xml:space="preserve"> </w:t>
      </w:r>
      <w:r w:rsidR="00582D79" w:rsidRPr="00582D79">
        <w:rPr>
          <w:rFonts w:ascii="Arial Narrow" w:hAnsi="Arial Narrow"/>
          <w:b/>
        </w:rPr>
        <w:t>interested in improving the Everglades?  Be sure to provide evidence from the reading to support your claim.</w:t>
      </w:r>
    </w:p>
    <w:p w:rsidR="00582D79" w:rsidRPr="00582D79" w:rsidRDefault="00582D79" w:rsidP="00582D79">
      <w:pPr>
        <w:ind w:left="720" w:hanging="720"/>
        <w:rPr>
          <w:rFonts w:ascii="Arial Narrow" w:hAnsi="Arial Narrow"/>
          <w:b/>
        </w:rPr>
      </w:pPr>
    </w:p>
    <w:tbl>
      <w:tblPr>
        <w:tblW w:w="10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8"/>
      </w:tblGrid>
      <w:tr w:rsidR="00582D79" w:rsidRPr="004B6138" w:rsidTr="004B6138">
        <w:trPr>
          <w:trHeight w:val="618"/>
          <w:jc w:val="center"/>
        </w:trPr>
        <w:tc>
          <w:tcPr>
            <w:tcW w:w="10518" w:type="dxa"/>
            <w:shd w:val="clear" w:color="auto" w:fill="auto"/>
          </w:tcPr>
          <w:p w:rsidR="00582D79" w:rsidRPr="004B6138" w:rsidRDefault="00582D79" w:rsidP="004B6138">
            <w:pPr>
              <w:autoSpaceDE w:val="0"/>
              <w:autoSpaceDN w:val="0"/>
              <w:adjustRightInd w:val="0"/>
              <w:spacing w:line="276" w:lineRule="auto"/>
              <w:rPr>
                <w:rFonts w:ascii="Arial Narrow" w:hAnsi="Arial Narrow"/>
                <w:i/>
                <w:sz w:val="20"/>
                <w:szCs w:val="20"/>
              </w:rPr>
            </w:pPr>
          </w:p>
        </w:tc>
      </w:tr>
      <w:tr w:rsidR="00582D79" w:rsidRPr="004B6138" w:rsidTr="004B6138">
        <w:trPr>
          <w:trHeight w:val="618"/>
          <w:jc w:val="center"/>
        </w:trPr>
        <w:tc>
          <w:tcPr>
            <w:tcW w:w="10518" w:type="dxa"/>
            <w:shd w:val="clear" w:color="auto" w:fill="auto"/>
          </w:tcPr>
          <w:p w:rsidR="00582D79" w:rsidRPr="004B6138" w:rsidRDefault="00582D79" w:rsidP="004B6138">
            <w:pPr>
              <w:autoSpaceDE w:val="0"/>
              <w:autoSpaceDN w:val="0"/>
              <w:adjustRightInd w:val="0"/>
              <w:spacing w:line="276" w:lineRule="auto"/>
              <w:rPr>
                <w:rFonts w:ascii="Arial Narrow" w:hAnsi="Arial Narrow"/>
                <w:i/>
                <w:sz w:val="20"/>
                <w:szCs w:val="20"/>
              </w:rPr>
            </w:pPr>
          </w:p>
        </w:tc>
      </w:tr>
      <w:tr w:rsidR="00582D79" w:rsidRPr="004B6138" w:rsidTr="004B6138">
        <w:trPr>
          <w:trHeight w:val="618"/>
          <w:jc w:val="center"/>
        </w:trPr>
        <w:tc>
          <w:tcPr>
            <w:tcW w:w="10518" w:type="dxa"/>
            <w:shd w:val="clear" w:color="auto" w:fill="auto"/>
          </w:tcPr>
          <w:p w:rsidR="00582D79" w:rsidRPr="004B6138" w:rsidRDefault="00582D79" w:rsidP="004B6138">
            <w:pPr>
              <w:autoSpaceDE w:val="0"/>
              <w:autoSpaceDN w:val="0"/>
              <w:adjustRightInd w:val="0"/>
              <w:spacing w:line="276" w:lineRule="auto"/>
              <w:rPr>
                <w:rFonts w:ascii="Arial Narrow" w:hAnsi="Arial Narrow"/>
                <w:i/>
                <w:sz w:val="20"/>
                <w:szCs w:val="20"/>
              </w:rPr>
            </w:pPr>
          </w:p>
        </w:tc>
      </w:tr>
      <w:tr w:rsidR="00582D79" w:rsidRPr="004B6138" w:rsidTr="004B6138">
        <w:trPr>
          <w:trHeight w:val="618"/>
          <w:jc w:val="center"/>
        </w:trPr>
        <w:tc>
          <w:tcPr>
            <w:tcW w:w="10518" w:type="dxa"/>
            <w:shd w:val="clear" w:color="auto" w:fill="auto"/>
          </w:tcPr>
          <w:p w:rsidR="00582D79" w:rsidRPr="004B6138" w:rsidRDefault="00582D79" w:rsidP="004B6138">
            <w:pPr>
              <w:autoSpaceDE w:val="0"/>
              <w:autoSpaceDN w:val="0"/>
              <w:adjustRightInd w:val="0"/>
              <w:spacing w:line="276" w:lineRule="auto"/>
              <w:rPr>
                <w:rFonts w:ascii="Arial Narrow" w:hAnsi="Arial Narrow"/>
                <w:i/>
                <w:sz w:val="20"/>
                <w:szCs w:val="20"/>
              </w:rPr>
            </w:pPr>
          </w:p>
        </w:tc>
      </w:tr>
      <w:tr w:rsidR="00582D79" w:rsidRPr="004B6138" w:rsidTr="004B6138">
        <w:trPr>
          <w:trHeight w:val="618"/>
          <w:jc w:val="center"/>
        </w:trPr>
        <w:tc>
          <w:tcPr>
            <w:tcW w:w="10518" w:type="dxa"/>
            <w:shd w:val="clear" w:color="auto" w:fill="auto"/>
          </w:tcPr>
          <w:p w:rsidR="00582D79" w:rsidRPr="004B6138" w:rsidRDefault="00582D79" w:rsidP="004B6138">
            <w:pPr>
              <w:autoSpaceDE w:val="0"/>
              <w:autoSpaceDN w:val="0"/>
              <w:adjustRightInd w:val="0"/>
              <w:spacing w:line="276" w:lineRule="auto"/>
              <w:rPr>
                <w:rFonts w:ascii="Arial Narrow" w:hAnsi="Arial Narrow"/>
                <w:i/>
                <w:sz w:val="20"/>
                <w:szCs w:val="20"/>
              </w:rPr>
            </w:pPr>
          </w:p>
        </w:tc>
      </w:tr>
      <w:tr w:rsidR="00582D79" w:rsidRPr="004B6138" w:rsidTr="004B6138">
        <w:trPr>
          <w:trHeight w:val="618"/>
          <w:jc w:val="center"/>
        </w:trPr>
        <w:tc>
          <w:tcPr>
            <w:tcW w:w="10518" w:type="dxa"/>
            <w:shd w:val="clear" w:color="auto" w:fill="auto"/>
          </w:tcPr>
          <w:p w:rsidR="00582D79" w:rsidRPr="004B6138" w:rsidRDefault="00582D79" w:rsidP="004B6138">
            <w:pPr>
              <w:autoSpaceDE w:val="0"/>
              <w:autoSpaceDN w:val="0"/>
              <w:adjustRightInd w:val="0"/>
              <w:spacing w:line="276" w:lineRule="auto"/>
              <w:rPr>
                <w:rFonts w:ascii="Arial Narrow" w:hAnsi="Arial Narrow"/>
                <w:i/>
                <w:sz w:val="20"/>
                <w:szCs w:val="20"/>
              </w:rPr>
            </w:pPr>
          </w:p>
        </w:tc>
      </w:tr>
      <w:tr w:rsidR="00582D79" w:rsidRPr="004B6138" w:rsidTr="004B6138">
        <w:trPr>
          <w:trHeight w:val="618"/>
          <w:jc w:val="center"/>
        </w:trPr>
        <w:tc>
          <w:tcPr>
            <w:tcW w:w="10518" w:type="dxa"/>
            <w:shd w:val="clear" w:color="auto" w:fill="auto"/>
          </w:tcPr>
          <w:p w:rsidR="00582D79" w:rsidRPr="004B6138" w:rsidRDefault="00582D79" w:rsidP="004B6138">
            <w:pPr>
              <w:autoSpaceDE w:val="0"/>
              <w:autoSpaceDN w:val="0"/>
              <w:adjustRightInd w:val="0"/>
              <w:spacing w:line="276" w:lineRule="auto"/>
              <w:rPr>
                <w:rFonts w:ascii="Arial Narrow" w:hAnsi="Arial Narrow"/>
                <w:i/>
                <w:sz w:val="20"/>
                <w:szCs w:val="20"/>
              </w:rPr>
            </w:pPr>
          </w:p>
        </w:tc>
      </w:tr>
      <w:tr w:rsidR="00582D79" w:rsidRPr="004B6138" w:rsidTr="004B6138">
        <w:trPr>
          <w:trHeight w:val="618"/>
          <w:jc w:val="center"/>
        </w:trPr>
        <w:tc>
          <w:tcPr>
            <w:tcW w:w="10518" w:type="dxa"/>
            <w:shd w:val="clear" w:color="auto" w:fill="auto"/>
          </w:tcPr>
          <w:p w:rsidR="00582D79" w:rsidRPr="004B6138" w:rsidRDefault="00582D79" w:rsidP="004B6138">
            <w:pPr>
              <w:autoSpaceDE w:val="0"/>
              <w:autoSpaceDN w:val="0"/>
              <w:adjustRightInd w:val="0"/>
              <w:spacing w:line="276" w:lineRule="auto"/>
              <w:rPr>
                <w:rFonts w:ascii="Arial Narrow" w:hAnsi="Arial Narrow"/>
                <w:i/>
                <w:sz w:val="20"/>
                <w:szCs w:val="20"/>
              </w:rPr>
            </w:pPr>
          </w:p>
        </w:tc>
      </w:tr>
      <w:tr w:rsidR="00582D79" w:rsidRPr="004B6138" w:rsidTr="004B6138">
        <w:trPr>
          <w:trHeight w:val="618"/>
          <w:jc w:val="center"/>
        </w:trPr>
        <w:tc>
          <w:tcPr>
            <w:tcW w:w="10518" w:type="dxa"/>
            <w:shd w:val="clear" w:color="auto" w:fill="auto"/>
          </w:tcPr>
          <w:p w:rsidR="00582D79" w:rsidRPr="004B6138" w:rsidRDefault="00582D79" w:rsidP="004B6138">
            <w:pPr>
              <w:autoSpaceDE w:val="0"/>
              <w:autoSpaceDN w:val="0"/>
              <w:adjustRightInd w:val="0"/>
              <w:spacing w:line="276" w:lineRule="auto"/>
              <w:rPr>
                <w:rFonts w:ascii="Arial Narrow" w:hAnsi="Arial Narrow"/>
                <w:i/>
                <w:sz w:val="20"/>
                <w:szCs w:val="20"/>
              </w:rPr>
            </w:pPr>
          </w:p>
        </w:tc>
      </w:tr>
      <w:tr w:rsidR="00582D79" w:rsidRPr="004B6138" w:rsidTr="004B6138">
        <w:trPr>
          <w:trHeight w:val="618"/>
          <w:jc w:val="center"/>
        </w:trPr>
        <w:tc>
          <w:tcPr>
            <w:tcW w:w="10518" w:type="dxa"/>
            <w:shd w:val="clear" w:color="auto" w:fill="auto"/>
          </w:tcPr>
          <w:p w:rsidR="00582D79" w:rsidRPr="004B6138" w:rsidRDefault="00582D79" w:rsidP="004B6138">
            <w:pPr>
              <w:autoSpaceDE w:val="0"/>
              <w:autoSpaceDN w:val="0"/>
              <w:adjustRightInd w:val="0"/>
              <w:spacing w:line="276" w:lineRule="auto"/>
              <w:rPr>
                <w:rFonts w:ascii="Arial Narrow" w:hAnsi="Arial Narrow"/>
                <w:i/>
                <w:sz w:val="20"/>
                <w:szCs w:val="20"/>
              </w:rPr>
            </w:pPr>
          </w:p>
        </w:tc>
      </w:tr>
      <w:tr w:rsidR="00582D79" w:rsidRPr="004B6138" w:rsidTr="004B6138">
        <w:trPr>
          <w:trHeight w:val="618"/>
          <w:jc w:val="center"/>
        </w:trPr>
        <w:tc>
          <w:tcPr>
            <w:tcW w:w="10518" w:type="dxa"/>
            <w:shd w:val="clear" w:color="auto" w:fill="auto"/>
          </w:tcPr>
          <w:p w:rsidR="00582D79" w:rsidRPr="004B6138" w:rsidRDefault="00582D79" w:rsidP="004B6138">
            <w:pPr>
              <w:autoSpaceDE w:val="0"/>
              <w:autoSpaceDN w:val="0"/>
              <w:adjustRightInd w:val="0"/>
              <w:spacing w:line="276" w:lineRule="auto"/>
              <w:rPr>
                <w:rFonts w:ascii="Arial Narrow" w:hAnsi="Arial Narrow"/>
                <w:i/>
                <w:sz w:val="20"/>
                <w:szCs w:val="20"/>
              </w:rPr>
            </w:pPr>
          </w:p>
        </w:tc>
      </w:tr>
      <w:tr w:rsidR="00582D79" w:rsidRPr="004B6138" w:rsidTr="004B6138">
        <w:trPr>
          <w:trHeight w:val="618"/>
          <w:jc w:val="center"/>
        </w:trPr>
        <w:tc>
          <w:tcPr>
            <w:tcW w:w="10518" w:type="dxa"/>
            <w:shd w:val="clear" w:color="auto" w:fill="auto"/>
          </w:tcPr>
          <w:p w:rsidR="00582D79" w:rsidRPr="004B6138" w:rsidRDefault="00582D79" w:rsidP="004B6138">
            <w:pPr>
              <w:autoSpaceDE w:val="0"/>
              <w:autoSpaceDN w:val="0"/>
              <w:adjustRightInd w:val="0"/>
              <w:spacing w:line="276" w:lineRule="auto"/>
              <w:rPr>
                <w:rFonts w:ascii="Arial Narrow" w:hAnsi="Arial Narrow"/>
                <w:i/>
                <w:sz w:val="20"/>
                <w:szCs w:val="20"/>
              </w:rPr>
            </w:pPr>
          </w:p>
        </w:tc>
      </w:tr>
      <w:tr w:rsidR="00582D79" w:rsidRPr="004B6138" w:rsidTr="004B6138">
        <w:trPr>
          <w:trHeight w:val="618"/>
          <w:jc w:val="center"/>
        </w:trPr>
        <w:tc>
          <w:tcPr>
            <w:tcW w:w="10518" w:type="dxa"/>
            <w:shd w:val="clear" w:color="auto" w:fill="auto"/>
          </w:tcPr>
          <w:p w:rsidR="00582D79" w:rsidRPr="004B6138" w:rsidRDefault="00582D79" w:rsidP="004B6138">
            <w:pPr>
              <w:autoSpaceDE w:val="0"/>
              <w:autoSpaceDN w:val="0"/>
              <w:adjustRightInd w:val="0"/>
              <w:spacing w:line="276" w:lineRule="auto"/>
              <w:rPr>
                <w:rFonts w:ascii="Arial Narrow" w:hAnsi="Arial Narrow"/>
                <w:i/>
                <w:sz w:val="20"/>
                <w:szCs w:val="20"/>
              </w:rPr>
            </w:pPr>
          </w:p>
        </w:tc>
      </w:tr>
      <w:tr w:rsidR="00582D79" w:rsidRPr="004B6138" w:rsidTr="004B6138">
        <w:trPr>
          <w:trHeight w:val="618"/>
          <w:jc w:val="center"/>
        </w:trPr>
        <w:tc>
          <w:tcPr>
            <w:tcW w:w="10518" w:type="dxa"/>
            <w:shd w:val="clear" w:color="auto" w:fill="auto"/>
          </w:tcPr>
          <w:p w:rsidR="00582D79" w:rsidRPr="004B6138" w:rsidRDefault="00582D79" w:rsidP="004B6138">
            <w:pPr>
              <w:autoSpaceDE w:val="0"/>
              <w:autoSpaceDN w:val="0"/>
              <w:adjustRightInd w:val="0"/>
              <w:spacing w:line="276" w:lineRule="auto"/>
              <w:rPr>
                <w:rFonts w:ascii="Arial Narrow" w:hAnsi="Arial Narrow"/>
                <w:i/>
                <w:sz w:val="20"/>
                <w:szCs w:val="20"/>
              </w:rPr>
            </w:pPr>
          </w:p>
        </w:tc>
      </w:tr>
      <w:tr w:rsidR="00582D79" w:rsidRPr="004B6138" w:rsidTr="004B6138">
        <w:trPr>
          <w:trHeight w:val="618"/>
          <w:jc w:val="center"/>
        </w:trPr>
        <w:tc>
          <w:tcPr>
            <w:tcW w:w="10518" w:type="dxa"/>
            <w:shd w:val="clear" w:color="auto" w:fill="auto"/>
          </w:tcPr>
          <w:p w:rsidR="00582D79" w:rsidRPr="004B6138" w:rsidRDefault="00582D79" w:rsidP="004B6138">
            <w:pPr>
              <w:autoSpaceDE w:val="0"/>
              <w:autoSpaceDN w:val="0"/>
              <w:adjustRightInd w:val="0"/>
              <w:spacing w:line="276" w:lineRule="auto"/>
              <w:rPr>
                <w:rFonts w:ascii="Arial Narrow" w:hAnsi="Arial Narrow"/>
                <w:i/>
                <w:sz w:val="20"/>
                <w:szCs w:val="20"/>
              </w:rPr>
            </w:pPr>
          </w:p>
        </w:tc>
      </w:tr>
      <w:tr w:rsidR="00582D79" w:rsidRPr="004B6138" w:rsidTr="004B6138">
        <w:trPr>
          <w:trHeight w:val="618"/>
          <w:jc w:val="center"/>
        </w:trPr>
        <w:tc>
          <w:tcPr>
            <w:tcW w:w="10518" w:type="dxa"/>
            <w:shd w:val="clear" w:color="auto" w:fill="auto"/>
          </w:tcPr>
          <w:p w:rsidR="00582D79" w:rsidRPr="004B6138" w:rsidRDefault="00582D79" w:rsidP="004B6138">
            <w:pPr>
              <w:autoSpaceDE w:val="0"/>
              <w:autoSpaceDN w:val="0"/>
              <w:adjustRightInd w:val="0"/>
              <w:spacing w:line="276" w:lineRule="auto"/>
              <w:rPr>
                <w:rFonts w:ascii="Arial Narrow" w:hAnsi="Arial Narrow"/>
                <w:i/>
                <w:sz w:val="20"/>
                <w:szCs w:val="20"/>
              </w:rPr>
            </w:pPr>
          </w:p>
        </w:tc>
      </w:tr>
      <w:tr w:rsidR="00582D79" w:rsidRPr="004B6138" w:rsidTr="004B6138">
        <w:trPr>
          <w:trHeight w:val="618"/>
          <w:jc w:val="center"/>
        </w:trPr>
        <w:tc>
          <w:tcPr>
            <w:tcW w:w="10518" w:type="dxa"/>
            <w:shd w:val="clear" w:color="auto" w:fill="auto"/>
          </w:tcPr>
          <w:p w:rsidR="00582D79" w:rsidRPr="004B6138" w:rsidRDefault="00582D79" w:rsidP="004B6138">
            <w:pPr>
              <w:autoSpaceDE w:val="0"/>
              <w:autoSpaceDN w:val="0"/>
              <w:adjustRightInd w:val="0"/>
              <w:spacing w:line="276" w:lineRule="auto"/>
              <w:rPr>
                <w:rFonts w:ascii="Arial Narrow" w:hAnsi="Arial Narrow"/>
                <w:i/>
                <w:sz w:val="20"/>
                <w:szCs w:val="20"/>
              </w:rPr>
            </w:pPr>
          </w:p>
        </w:tc>
      </w:tr>
      <w:tr w:rsidR="00582D79" w:rsidRPr="004B6138" w:rsidTr="004B6138">
        <w:trPr>
          <w:trHeight w:val="618"/>
          <w:jc w:val="center"/>
        </w:trPr>
        <w:tc>
          <w:tcPr>
            <w:tcW w:w="10518" w:type="dxa"/>
            <w:shd w:val="clear" w:color="auto" w:fill="auto"/>
          </w:tcPr>
          <w:p w:rsidR="00582D79" w:rsidRPr="004B6138" w:rsidRDefault="00582D79" w:rsidP="004B6138">
            <w:pPr>
              <w:autoSpaceDE w:val="0"/>
              <w:autoSpaceDN w:val="0"/>
              <w:adjustRightInd w:val="0"/>
              <w:spacing w:line="276" w:lineRule="auto"/>
              <w:rPr>
                <w:rFonts w:ascii="Arial Narrow" w:hAnsi="Arial Narrow"/>
                <w:i/>
                <w:sz w:val="20"/>
                <w:szCs w:val="20"/>
              </w:rPr>
            </w:pPr>
          </w:p>
        </w:tc>
      </w:tr>
    </w:tbl>
    <w:p w:rsidR="00582D79" w:rsidRDefault="00582D79">
      <w:pPr>
        <w:rPr>
          <w:rFonts w:ascii="Arial Narrow" w:hAnsi="Arial Narrow"/>
        </w:rPr>
      </w:pPr>
    </w:p>
    <w:p w:rsidR="009105C8" w:rsidRDefault="009105C8">
      <w:pPr>
        <w:rPr>
          <w:rFonts w:ascii="Arial Narrow" w:hAnsi="Arial Narrow"/>
        </w:rPr>
      </w:pPr>
      <w:r>
        <w:rPr>
          <w:rFonts w:ascii="Arial Narrow" w:hAnsi="Arial Narrow"/>
        </w:rPr>
        <w:br w:type="page"/>
      </w:r>
    </w:p>
    <w:p w:rsidR="00582D79" w:rsidRPr="00FE1F6E" w:rsidRDefault="00582D79" w:rsidP="00582D79">
      <w:pPr>
        <w:jc w:val="center"/>
        <w:rPr>
          <w:rFonts w:ascii="Arial Narrow" w:hAnsi="Arial Narrow"/>
          <w:b/>
          <w:sz w:val="32"/>
          <w:szCs w:val="32"/>
        </w:rPr>
      </w:pPr>
      <w:r w:rsidRPr="00FE1F6E">
        <w:rPr>
          <w:rFonts w:ascii="Arial Narrow" w:hAnsi="Arial Narrow"/>
          <w:b/>
          <w:sz w:val="32"/>
          <w:szCs w:val="32"/>
        </w:rPr>
        <w:t xml:space="preserve">Grade 8 Winter </w:t>
      </w:r>
      <w:r w:rsidR="008C63B0">
        <w:rPr>
          <w:rFonts w:ascii="Arial Narrow" w:hAnsi="Arial Narrow"/>
          <w:b/>
          <w:sz w:val="32"/>
          <w:szCs w:val="32"/>
        </w:rPr>
        <w:t>Enrichment</w:t>
      </w:r>
      <w:r w:rsidRPr="00FE1F6E">
        <w:rPr>
          <w:rFonts w:ascii="Arial Narrow" w:hAnsi="Arial Narrow"/>
          <w:b/>
          <w:sz w:val="32"/>
          <w:szCs w:val="32"/>
        </w:rPr>
        <w:t xml:space="preserve"> Packet Answer Key</w:t>
      </w:r>
    </w:p>
    <w:p w:rsidR="00FE1F6E" w:rsidRDefault="00FE1F6E" w:rsidP="00582D79">
      <w:pPr>
        <w:rPr>
          <w:rFonts w:ascii="Arial Narrow" w:hAnsi="Arial Narrow"/>
        </w:rPr>
        <w:sectPr w:rsidR="00FE1F6E" w:rsidSect="005C60F4">
          <w:footerReference w:type="default" r:id="rId21"/>
          <w:pgSz w:w="12240" w:h="15840"/>
          <w:pgMar w:top="1080" w:right="1224" w:bottom="720" w:left="1224" w:header="720" w:footer="720" w:gutter="0"/>
          <w:pgBorders w:display="firstPage">
            <w:top w:val="christmasTree" w:sz="31" w:space="1" w:color="auto"/>
            <w:left w:val="christmasTree" w:sz="31" w:space="4" w:color="auto"/>
            <w:bottom w:val="christmasTree" w:sz="31" w:space="1" w:color="auto"/>
            <w:right w:val="christmasTree" w:sz="31" w:space="4" w:color="auto"/>
          </w:pgBorders>
          <w:cols w:space="720"/>
          <w:titlePg/>
          <w:docGrid w:linePitch="360"/>
        </w:sectPr>
      </w:pPr>
    </w:p>
    <w:p w:rsidR="00582D79" w:rsidRPr="00FE1F6E" w:rsidRDefault="00582D79" w:rsidP="00FE1F6E">
      <w:pPr>
        <w:rPr>
          <w:rFonts w:ascii="Arial Narrow" w:hAnsi="Arial Narrow"/>
        </w:rPr>
      </w:pPr>
      <w:r w:rsidRPr="00FE1F6E">
        <w:rPr>
          <w:rFonts w:ascii="Arial Narrow" w:hAnsi="Arial Narrow"/>
        </w:rPr>
        <w:lastRenderedPageBreak/>
        <w:t xml:space="preserve">1. </w:t>
      </w:r>
      <w:r w:rsidR="00FE1F6E" w:rsidRPr="00FE1F6E">
        <w:rPr>
          <w:rFonts w:ascii="Arial Narrow" w:hAnsi="Arial Narrow"/>
        </w:rPr>
        <w:t>A</w:t>
      </w:r>
    </w:p>
    <w:p w:rsidR="00582D79" w:rsidRPr="00FE1F6E" w:rsidRDefault="00582D79" w:rsidP="00FE1F6E">
      <w:pPr>
        <w:rPr>
          <w:rFonts w:ascii="Arial Narrow" w:hAnsi="Arial Narrow"/>
        </w:rPr>
      </w:pPr>
      <w:r w:rsidRPr="00FE1F6E">
        <w:rPr>
          <w:rFonts w:ascii="Arial Narrow" w:hAnsi="Arial Narrow"/>
        </w:rPr>
        <w:t>2. D</w:t>
      </w:r>
    </w:p>
    <w:p w:rsidR="00FE1F6E" w:rsidRPr="00FE1F6E" w:rsidRDefault="00582D79" w:rsidP="00FE1F6E">
      <w:pPr>
        <w:rPr>
          <w:rFonts w:ascii="Arial Narrow" w:hAnsi="Arial Narrow"/>
          <w:i/>
          <w:u w:val="single"/>
        </w:rPr>
      </w:pPr>
      <w:r w:rsidRPr="00FE1F6E">
        <w:rPr>
          <w:rFonts w:ascii="Arial Narrow" w:hAnsi="Arial Narrow"/>
          <w:i/>
          <w:u w:val="single"/>
        </w:rPr>
        <w:t xml:space="preserve">3. </w:t>
      </w:r>
      <w:r w:rsidR="00FE1F6E" w:rsidRPr="00FE1F6E">
        <w:rPr>
          <w:rFonts w:ascii="Arial Narrow" w:hAnsi="Arial Narrow"/>
          <w:i/>
          <w:u w:val="single"/>
        </w:rPr>
        <w:t>Use the NSTA rubric to score your writing response.</w:t>
      </w:r>
    </w:p>
    <w:p w:rsidR="00582D79" w:rsidRPr="00FE1F6E" w:rsidRDefault="00582D79" w:rsidP="00FE1F6E">
      <w:pPr>
        <w:rPr>
          <w:rFonts w:ascii="Arial Narrow" w:hAnsi="Arial Narrow"/>
        </w:rPr>
      </w:pPr>
      <w:r w:rsidRPr="00FE1F6E">
        <w:rPr>
          <w:rFonts w:ascii="Arial Narrow" w:hAnsi="Arial Narrow"/>
        </w:rPr>
        <w:t xml:space="preserve">4. </w:t>
      </w:r>
      <w:r w:rsidR="00FE1F6E" w:rsidRPr="00FE1F6E">
        <w:rPr>
          <w:rFonts w:ascii="Arial Narrow" w:hAnsi="Arial Narrow"/>
        </w:rPr>
        <w:t>D</w:t>
      </w:r>
    </w:p>
    <w:p w:rsidR="00582D79" w:rsidRPr="00FE1F6E" w:rsidRDefault="00582D79" w:rsidP="00FE1F6E">
      <w:pPr>
        <w:rPr>
          <w:rFonts w:ascii="Arial Narrow" w:hAnsi="Arial Narrow"/>
        </w:rPr>
      </w:pPr>
      <w:r w:rsidRPr="00FE1F6E">
        <w:rPr>
          <w:rFonts w:ascii="Arial Narrow" w:hAnsi="Arial Narrow"/>
        </w:rPr>
        <w:t xml:space="preserve">5. </w:t>
      </w:r>
      <w:r w:rsidR="00FE1F6E" w:rsidRPr="00FE1F6E">
        <w:rPr>
          <w:rFonts w:ascii="Arial Narrow" w:hAnsi="Arial Narrow"/>
        </w:rPr>
        <w:t>C</w:t>
      </w:r>
    </w:p>
    <w:p w:rsidR="00582D79" w:rsidRPr="00FE1F6E" w:rsidRDefault="00582D79" w:rsidP="00FE1F6E">
      <w:pPr>
        <w:rPr>
          <w:rFonts w:ascii="Arial Narrow" w:hAnsi="Arial Narrow"/>
          <w:i/>
          <w:u w:val="single"/>
        </w:rPr>
      </w:pPr>
      <w:r w:rsidRPr="00FE1F6E">
        <w:rPr>
          <w:rFonts w:ascii="Arial Narrow" w:hAnsi="Arial Narrow"/>
          <w:i/>
          <w:u w:val="single"/>
        </w:rPr>
        <w:t xml:space="preserve">6. </w:t>
      </w:r>
      <w:r w:rsidR="00FE1F6E" w:rsidRPr="00FE1F6E">
        <w:rPr>
          <w:rFonts w:ascii="Arial Narrow" w:hAnsi="Arial Narrow"/>
          <w:i/>
          <w:u w:val="single"/>
        </w:rPr>
        <w:t>Use the NSTA rubric to score your writing response.</w:t>
      </w:r>
    </w:p>
    <w:p w:rsidR="00582D79" w:rsidRPr="00FE1F6E" w:rsidRDefault="00582D79" w:rsidP="00582D79">
      <w:pPr>
        <w:rPr>
          <w:rFonts w:ascii="Arial Narrow" w:hAnsi="Arial Narrow"/>
        </w:rPr>
      </w:pPr>
      <w:r w:rsidRPr="00FE1F6E">
        <w:rPr>
          <w:rFonts w:ascii="Arial Narrow" w:hAnsi="Arial Narrow"/>
        </w:rPr>
        <w:lastRenderedPageBreak/>
        <w:t xml:space="preserve">7. </w:t>
      </w:r>
      <w:r w:rsidR="00FE1F6E" w:rsidRPr="00FE1F6E">
        <w:rPr>
          <w:rFonts w:ascii="Arial Narrow" w:hAnsi="Arial Narrow"/>
        </w:rPr>
        <w:t>C</w:t>
      </w:r>
    </w:p>
    <w:p w:rsidR="00582D79" w:rsidRPr="00FE1F6E" w:rsidRDefault="00582D79" w:rsidP="00582D79">
      <w:pPr>
        <w:rPr>
          <w:rFonts w:ascii="Arial Narrow" w:hAnsi="Arial Narrow"/>
        </w:rPr>
      </w:pPr>
      <w:r w:rsidRPr="00FE1F6E">
        <w:rPr>
          <w:rFonts w:ascii="Arial Narrow" w:hAnsi="Arial Narrow"/>
        </w:rPr>
        <w:t>8. D</w:t>
      </w:r>
    </w:p>
    <w:p w:rsidR="00FE1F6E" w:rsidRPr="00FE1F6E" w:rsidRDefault="00582D79" w:rsidP="00FE1F6E">
      <w:pPr>
        <w:rPr>
          <w:rFonts w:ascii="Arial Narrow" w:hAnsi="Arial Narrow"/>
          <w:i/>
          <w:u w:val="single"/>
        </w:rPr>
      </w:pPr>
      <w:r w:rsidRPr="00FE1F6E">
        <w:rPr>
          <w:rFonts w:ascii="Arial Narrow" w:hAnsi="Arial Narrow"/>
          <w:i/>
          <w:u w:val="single"/>
        </w:rPr>
        <w:t xml:space="preserve">9. </w:t>
      </w:r>
      <w:r w:rsidR="00FE1F6E" w:rsidRPr="00FE1F6E">
        <w:rPr>
          <w:rFonts w:ascii="Arial Narrow" w:hAnsi="Arial Narrow"/>
          <w:i/>
          <w:u w:val="single"/>
        </w:rPr>
        <w:t>Use the NSTA rubric to score your writing response.</w:t>
      </w:r>
    </w:p>
    <w:p w:rsidR="00582D79" w:rsidRPr="00FE1F6E" w:rsidRDefault="00582D79" w:rsidP="00582D79">
      <w:pPr>
        <w:rPr>
          <w:rFonts w:ascii="Arial Narrow" w:hAnsi="Arial Narrow"/>
        </w:rPr>
      </w:pPr>
      <w:r w:rsidRPr="00FE1F6E">
        <w:rPr>
          <w:rFonts w:ascii="Arial Narrow" w:hAnsi="Arial Narrow"/>
        </w:rPr>
        <w:t xml:space="preserve">10. </w:t>
      </w:r>
      <w:r w:rsidR="00FE1F6E" w:rsidRPr="00FE1F6E">
        <w:rPr>
          <w:rFonts w:ascii="Arial Narrow" w:hAnsi="Arial Narrow"/>
        </w:rPr>
        <w:t>C</w:t>
      </w:r>
    </w:p>
    <w:p w:rsidR="00FE1F6E" w:rsidRPr="00FE1F6E" w:rsidRDefault="00FE1F6E" w:rsidP="00582D79">
      <w:pPr>
        <w:rPr>
          <w:rFonts w:ascii="Arial Narrow" w:hAnsi="Arial Narrow"/>
        </w:rPr>
      </w:pPr>
      <w:r w:rsidRPr="00FE1F6E">
        <w:rPr>
          <w:rFonts w:ascii="Arial Narrow" w:hAnsi="Arial Narrow"/>
        </w:rPr>
        <w:t>11. C</w:t>
      </w:r>
    </w:p>
    <w:p w:rsidR="00FE1F6E" w:rsidRPr="00FE1F6E" w:rsidRDefault="00FE1F6E" w:rsidP="00FE1F6E">
      <w:pPr>
        <w:rPr>
          <w:rFonts w:ascii="Arial Narrow" w:hAnsi="Arial Narrow"/>
          <w:i/>
          <w:u w:val="single"/>
        </w:rPr>
      </w:pPr>
      <w:r w:rsidRPr="00FE1F6E">
        <w:rPr>
          <w:rFonts w:ascii="Arial Narrow" w:hAnsi="Arial Narrow"/>
          <w:i/>
          <w:u w:val="single"/>
        </w:rPr>
        <w:t>12. Use the NSTA rubric to score your writing response.</w:t>
      </w:r>
    </w:p>
    <w:p w:rsidR="00FE1F6E" w:rsidRDefault="00FE1F6E" w:rsidP="00582D79">
      <w:pPr>
        <w:rPr>
          <w:rFonts w:ascii="Arial Narrow" w:hAnsi="Arial Narrow"/>
        </w:rPr>
        <w:sectPr w:rsidR="00FE1F6E" w:rsidSect="00FE1F6E">
          <w:type w:val="continuous"/>
          <w:pgSz w:w="12240" w:h="15840"/>
          <w:pgMar w:top="1080" w:right="1224" w:bottom="720" w:left="1224" w:header="720" w:footer="720" w:gutter="0"/>
          <w:pgBorders w:display="firstPage">
            <w:top w:val="christmasTree" w:sz="31" w:space="1" w:color="auto"/>
            <w:left w:val="christmasTree" w:sz="31" w:space="4" w:color="auto"/>
            <w:bottom w:val="christmasTree" w:sz="31" w:space="1" w:color="auto"/>
            <w:right w:val="christmasTree" w:sz="31" w:space="4" w:color="auto"/>
          </w:pgBorders>
          <w:cols w:num="2" w:space="720"/>
          <w:titlePg/>
          <w:docGrid w:linePitch="360"/>
        </w:sectPr>
      </w:pPr>
    </w:p>
    <w:p w:rsidR="00FE1F6E" w:rsidRPr="00FE1F6E" w:rsidRDefault="00FE1F6E" w:rsidP="00582D79">
      <w:pPr>
        <w:rPr>
          <w:rFonts w:ascii="Arial Narrow" w:hAnsi="Arial Narrow"/>
        </w:rPr>
      </w:pPr>
    </w:p>
    <w:p w:rsidR="00582D79" w:rsidRPr="00204CB0" w:rsidRDefault="00582D79" w:rsidP="00FE1F6E">
      <w:pPr>
        <w:rPr>
          <w:rFonts w:ascii="Arial Narrow" w:hAnsi="Arial Narrow"/>
          <w:sz w:val="28"/>
          <w:szCs w:val="28"/>
        </w:rPr>
      </w:pPr>
      <w:r w:rsidRPr="00204CB0">
        <w:rPr>
          <w:rFonts w:ascii="Arial Narrow" w:hAnsi="Arial Narrow"/>
          <w:sz w:val="28"/>
          <w:szCs w:val="28"/>
        </w:rPr>
        <w:t>Use th</w:t>
      </w:r>
      <w:r w:rsidR="00FE1F6E">
        <w:rPr>
          <w:rFonts w:ascii="Arial Narrow" w:hAnsi="Arial Narrow"/>
          <w:sz w:val="28"/>
          <w:szCs w:val="28"/>
        </w:rPr>
        <w:t>e rubric below to score items #3, #6</w:t>
      </w:r>
      <w:r w:rsidRPr="00204CB0">
        <w:rPr>
          <w:rFonts w:ascii="Arial Narrow" w:hAnsi="Arial Narrow"/>
          <w:sz w:val="28"/>
          <w:szCs w:val="28"/>
        </w:rPr>
        <w:t xml:space="preserve">, </w:t>
      </w:r>
      <w:r w:rsidR="00FE1F6E">
        <w:rPr>
          <w:rFonts w:ascii="Arial Narrow" w:hAnsi="Arial Narrow"/>
          <w:sz w:val="28"/>
          <w:szCs w:val="28"/>
        </w:rPr>
        <w:t>#9 and #12</w:t>
      </w:r>
      <w:r w:rsidRPr="00204CB0">
        <w:rPr>
          <w:rFonts w:ascii="Arial Narrow" w:hAnsi="Arial Narrow"/>
          <w:sz w:val="28"/>
          <w:szCs w:val="28"/>
        </w:rPr>
        <w:t>.</w:t>
      </w:r>
    </w:p>
    <w:p w:rsidR="00EB4442" w:rsidRPr="00FE1F6E" w:rsidRDefault="00EB4442">
      <w:pPr>
        <w:rPr>
          <w:rFonts w:ascii="Arial Narrow" w:hAnsi="Arial Narrow"/>
          <w:sz w:val="10"/>
          <w:szCs w:val="10"/>
        </w:rPr>
      </w:pPr>
    </w:p>
    <w:tbl>
      <w:tblPr>
        <w:tblW w:w="11345"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14"/>
        <w:gridCol w:w="3401"/>
        <w:gridCol w:w="3420"/>
        <w:gridCol w:w="3510"/>
      </w:tblGrid>
      <w:tr w:rsidR="00251B52" w:rsidRPr="004B6138" w:rsidTr="00947AE9">
        <w:trPr>
          <w:trHeight w:hRule="exact" w:val="550"/>
        </w:trPr>
        <w:tc>
          <w:tcPr>
            <w:tcW w:w="11345" w:type="dxa"/>
            <w:gridSpan w:val="4"/>
          </w:tcPr>
          <w:p w:rsidR="00251B52" w:rsidRPr="004B6138" w:rsidRDefault="00251B52" w:rsidP="00947AE9">
            <w:pPr>
              <w:autoSpaceDE w:val="0"/>
              <w:autoSpaceDN w:val="0"/>
              <w:adjustRightInd w:val="0"/>
              <w:spacing w:line="338" w:lineRule="exact"/>
              <w:ind w:left="1110" w:right="1021"/>
              <w:jc w:val="center"/>
              <w:rPr>
                <w:rFonts w:ascii="Arial Narrow" w:hAnsi="Arial Narrow" w:cs="Calibri"/>
                <w:b/>
                <w:bCs/>
                <w:spacing w:val="1"/>
                <w:w w:val="99"/>
                <w:position w:val="1"/>
              </w:rPr>
            </w:pPr>
            <w:r w:rsidRPr="004B6138">
              <w:rPr>
                <w:rFonts w:ascii="Arial Narrow" w:hAnsi="Arial Narrow" w:cs="Calibri"/>
                <w:b/>
                <w:bCs/>
                <w:spacing w:val="1"/>
                <w:w w:val="99"/>
                <w:position w:val="1"/>
              </w:rPr>
              <w:t>National Science Teachers Association: Claim, Evidence</w:t>
            </w:r>
            <w:r w:rsidR="00542C54" w:rsidRPr="004B6138">
              <w:rPr>
                <w:rFonts w:ascii="Arial Narrow" w:hAnsi="Arial Narrow" w:cs="Calibri"/>
                <w:b/>
                <w:bCs/>
                <w:spacing w:val="1"/>
                <w:w w:val="99"/>
                <w:position w:val="1"/>
              </w:rPr>
              <w:t>,</w:t>
            </w:r>
            <w:r w:rsidRPr="004B6138">
              <w:rPr>
                <w:rFonts w:ascii="Arial Narrow" w:hAnsi="Arial Narrow" w:cs="Calibri"/>
                <w:b/>
                <w:bCs/>
                <w:spacing w:val="1"/>
                <w:w w:val="99"/>
                <w:position w:val="1"/>
              </w:rPr>
              <w:t xml:space="preserve"> and Reasoning Rubric for Writing  </w:t>
            </w:r>
          </w:p>
        </w:tc>
      </w:tr>
      <w:tr w:rsidR="00251B52" w:rsidRPr="004B6138" w:rsidTr="00947AE9">
        <w:trPr>
          <w:trHeight w:hRule="exact" w:val="1900"/>
        </w:trPr>
        <w:tc>
          <w:tcPr>
            <w:tcW w:w="1014" w:type="dxa"/>
          </w:tcPr>
          <w:p w:rsidR="00251B52" w:rsidRPr="004B6138" w:rsidRDefault="00251B52" w:rsidP="00947AE9">
            <w:pPr>
              <w:autoSpaceDE w:val="0"/>
              <w:autoSpaceDN w:val="0"/>
              <w:adjustRightInd w:val="0"/>
              <w:jc w:val="center"/>
              <w:rPr>
                <w:rFonts w:ascii="Arial Narrow" w:hAnsi="Arial Narrow"/>
                <w:b/>
              </w:rPr>
            </w:pPr>
            <w:r w:rsidRPr="004B6138">
              <w:rPr>
                <w:rFonts w:ascii="Arial Narrow" w:hAnsi="Arial Narrow"/>
                <w:b/>
              </w:rPr>
              <w:t>Score</w:t>
            </w:r>
          </w:p>
        </w:tc>
        <w:tc>
          <w:tcPr>
            <w:tcW w:w="3401" w:type="dxa"/>
          </w:tcPr>
          <w:p w:rsidR="00251B52" w:rsidRPr="004B6138" w:rsidRDefault="00251B52" w:rsidP="00947AE9">
            <w:pPr>
              <w:autoSpaceDE w:val="0"/>
              <w:autoSpaceDN w:val="0"/>
              <w:adjustRightInd w:val="0"/>
              <w:spacing w:line="338" w:lineRule="exact"/>
              <w:ind w:left="1250" w:right="1036"/>
              <w:jc w:val="center"/>
              <w:rPr>
                <w:rFonts w:ascii="Arial Narrow" w:hAnsi="Arial Narrow" w:cs="Calibri"/>
                <w:b/>
              </w:rPr>
            </w:pPr>
            <w:r w:rsidRPr="004B6138">
              <w:rPr>
                <w:rFonts w:ascii="Arial Narrow" w:hAnsi="Arial Narrow" w:cs="Calibri"/>
                <w:b/>
                <w:bCs/>
                <w:spacing w:val="1"/>
                <w:w w:val="99"/>
                <w:position w:val="1"/>
              </w:rPr>
              <w:t>C</w:t>
            </w:r>
            <w:r w:rsidRPr="004B6138">
              <w:rPr>
                <w:rFonts w:ascii="Arial Narrow" w:hAnsi="Arial Narrow" w:cs="Calibri"/>
                <w:b/>
                <w:bCs/>
                <w:w w:val="99"/>
                <w:position w:val="1"/>
              </w:rPr>
              <w:t>l</w:t>
            </w:r>
            <w:r w:rsidRPr="004B6138">
              <w:rPr>
                <w:rFonts w:ascii="Arial Narrow" w:hAnsi="Arial Narrow" w:cs="Calibri"/>
                <w:b/>
                <w:bCs/>
                <w:spacing w:val="1"/>
                <w:w w:val="99"/>
                <w:position w:val="1"/>
              </w:rPr>
              <w:t>a</w:t>
            </w:r>
            <w:r w:rsidRPr="004B6138">
              <w:rPr>
                <w:rFonts w:ascii="Arial Narrow" w:hAnsi="Arial Narrow" w:cs="Calibri"/>
                <w:b/>
                <w:bCs/>
                <w:w w:val="99"/>
                <w:position w:val="1"/>
              </w:rPr>
              <w:t>i</w:t>
            </w:r>
            <w:r w:rsidRPr="004B6138">
              <w:rPr>
                <w:rFonts w:ascii="Arial Narrow" w:hAnsi="Arial Narrow" w:cs="Calibri"/>
                <w:b/>
                <w:bCs/>
                <w:spacing w:val="1"/>
                <w:w w:val="99"/>
                <w:position w:val="1"/>
              </w:rPr>
              <w:t>m</w:t>
            </w:r>
            <w:r w:rsidRPr="004B6138">
              <w:rPr>
                <w:rFonts w:ascii="Arial Narrow" w:hAnsi="Arial Narrow" w:cs="Calibri"/>
                <w:b/>
                <w:bCs/>
                <w:w w:val="99"/>
                <w:position w:val="1"/>
              </w:rPr>
              <w:t xml:space="preserve">   </w:t>
            </w:r>
          </w:p>
          <w:p w:rsidR="00251B52" w:rsidRPr="004B6138" w:rsidRDefault="00251B52" w:rsidP="00DE4B91">
            <w:pPr>
              <w:autoSpaceDE w:val="0"/>
              <w:autoSpaceDN w:val="0"/>
              <w:adjustRightInd w:val="0"/>
              <w:spacing w:before="8" w:line="251" w:lineRule="auto"/>
              <w:ind w:left="227" w:right="155"/>
              <w:rPr>
                <w:rFonts w:ascii="Arial Narrow" w:hAnsi="Arial Narrow" w:cs="Calibri"/>
              </w:rPr>
            </w:pPr>
            <w:r w:rsidRPr="004B6138">
              <w:rPr>
                <w:rFonts w:ascii="Arial Narrow" w:hAnsi="Arial Narrow" w:cs="Calibri"/>
                <w:i/>
                <w:iCs/>
                <w:spacing w:val="2"/>
              </w:rPr>
              <w:t>A</w:t>
            </w:r>
            <w:r w:rsidRPr="004B6138">
              <w:rPr>
                <w:rFonts w:ascii="Arial Narrow" w:hAnsi="Arial Narrow" w:cs="Calibri"/>
                <w:i/>
                <w:iCs/>
                <w:spacing w:val="4"/>
              </w:rPr>
              <w:t xml:space="preserve"> </w:t>
            </w:r>
            <w:r w:rsidRPr="004B6138">
              <w:rPr>
                <w:rFonts w:ascii="Arial Narrow" w:hAnsi="Arial Narrow" w:cs="Calibri"/>
                <w:i/>
                <w:iCs/>
                <w:spacing w:val="2"/>
              </w:rPr>
              <w:t>s</w:t>
            </w:r>
            <w:r w:rsidRPr="004B6138">
              <w:rPr>
                <w:rFonts w:ascii="Arial Narrow" w:hAnsi="Arial Narrow" w:cs="Calibri"/>
                <w:i/>
                <w:iCs/>
                <w:spacing w:val="1"/>
              </w:rPr>
              <w:t>t</w:t>
            </w:r>
            <w:r w:rsidRPr="004B6138">
              <w:rPr>
                <w:rFonts w:ascii="Arial Narrow" w:hAnsi="Arial Narrow" w:cs="Calibri"/>
                <w:i/>
                <w:iCs/>
                <w:spacing w:val="2"/>
              </w:rPr>
              <w:t>a</w:t>
            </w:r>
            <w:r w:rsidRPr="004B6138">
              <w:rPr>
                <w:rFonts w:ascii="Arial Narrow" w:hAnsi="Arial Narrow" w:cs="Calibri"/>
                <w:i/>
                <w:iCs/>
                <w:spacing w:val="1"/>
              </w:rPr>
              <w:t>t</w:t>
            </w:r>
            <w:r w:rsidRPr="004B6138">
              <w:rPr>
                <w:rFonts w:ascii="Arial Narrow" w:hAnsi="Arial Narrow" w:cs="Calibri"/>
                <w:i/>
                <w:iCs/>
                <w:spacing w:val="2"/>
              </w:rPr>
              <w:t>e</w:t>
            </w:r>
            <w:r w:rsidRPr="004B6138">
              <w:rPr>
                <w:rFonts w:ascii="Arial Narrow" w:hAnsi="Arial Narrow" w:cs="Calibri"/>
                <w:i/>
                <w:iCs/>
                <w:spacing w:val="3"/>
              </w:rPr>
              <w:t>m</w:t>
            </w:r>
            <w:r w:rsidRPr="004B6138">
              <w:rPr>
                <w:rFonts w:ascii="Arial Narrow" w:hAnsi="Arial Narrow" w:cs="Calibri"/>
                <w:i/>
                <w:iCs/>
                <w:spacing w:val="2"/>
              </w:rPr>
              <w:t>en</w:t>
            </w:r>
            <w:r w:rsidRPr="004B6138">
              <w:rPr>
                <w:rFonts w:ascii="Arial Narrow" w:hAnsi="Arial Narrow" w:cs="Calibri"/>
                <w:i/>
                <w:iCs/>
                <w:spacing w:val="1"/>
              </w:rPr>
              <w:t>t</w:t>
            </w:r>
            <w:r w:rsidRPr="004B6138">
              <w:rPr>
                <w:rFonts w:ascii="Arial Narrow" w:hAnsi="Arial Narrow" w:cs="Calibri"/>
                <w:i/>
                <w:iCs/>
                <w:spacing w:val="22"/>
              </w:rPr>
              <w:t xml:space="preserve"> </w:t>
            </w:r>
            <w:r w:rsidRPr="004B6138">
              <w:rPr>
                <w:rFonts w:ascii="Arial Narrow" w:hAnsi="Arial Narrow" w:cs="Calibri"/>
                <w:i/>
                <w:iCs/>
                <w:spacing w:val="2"/>
              </w:rPr>
              <w:t>o</w:t>
            </w:r>
            <w:r w:rsidRPr="004B6138">
              <w:rPr>
                <w:rFonts w:ascii="Arial Narrow" w:hAnsi="Arial Narrow" w:cs="Calibri"/>
                <w:i/>
                <w:iCs/>
                <w:spacing w:val="1"/>
              </w:rPr>
              <w:t>r</w:t>
            </w:r>
            <w:r w:rsidRPr="004B6138">
              <w:rPr>
                <w:rFonts w:ascii="Arial Narrow" w:hAnsi="Arial Narrow" w:cs="Calibri"/>
                <w:i/>
                <w:iCs/>
                <w:spacing w:val="6"/>
              </w:rPr>
              <w:t xml:space="preserve"> </w:t>
            </w:r>
            <w:r w:rsidRPr="004B6138">
              <w:rPr>
                <w:rFonts w:ascii="Arial Narrow" w:hAnsi="Arial Narrow" w:cs="Calibri"/>
                <w:i/>
                <w:iCs/>
                <w:spacing w:val="2"/>
              </w:rPr>
              <w:t>conc</w:t>
            </w:r>
            <w:r w:rsidRPr="004B6138">
              <w:rPr>
                <w:rFonts w:ascii="Arial Narrow" w:hAnsi="Arial Narrow" w:cs="Calibri"/>
                <w:i/>
                <w:iCs/>
                <w:spacing w:val="1"/>
              </w:rPr>
              <w:t>l</w:t>
            </w:r>
            <w:r w:rsidRPr="004B6138">
              <w:rPr>
                <w:rFonts w:ascii="Arial Narrow" w:hAnsi="Arial Narrow" w:cs="Calibri"/>
                <w:i/>
                <w:iCs/>
                <w:spacing w:val="2"/>
              </w:rPr>
              <w:t>us</w:t>
            </w:r>
            <w:r w:rsidRPr="004B6138">
              <w:rPr>
                <w:rFonts w:ascii="Arial Narrow" w:hAnsi="Arial Narrow" w:cs="Calibri"/>
                <w:i/>
                <w:iCs/>
                <w:spacing w:val="1"/>
              </w:rPr>
              <w:t>i</w:t>
            </w:r>
            <w:r w:rsidRPr="004B6138">
              <w:rPr>
                <w:rFonts w:ascii="Arial Narrow" w:hAnsi="Arial Narrow" w:cs="Calibri"/>
                <w:i/>
                <w:iCs/>
                <w:spacing w:val="2"/>
              </w:rPr>
              <w:t>on</w:t>
            </w:r>
            <w:r w:rsidRPr="004B6138">
              <w:rPr>
                <w:rFonts w:ascii="Arial Narrow" w:hAnsi="Arial Narrow" w:cs="Calibri"/>
                <w:i/>
                <w:iCs/>
                <w:spacing w:val="21"/>
              </w:rPr>
              <w:t xml:space="preserve"> </w:t>
            </w:r>
            <w:r w:rsidRPr="004B6138">
              <w:rPr>
                <w:rFonts w:ascii="Arial Narrow" w:hAnsi="Arial Narrow" w:cs="Calibri"/>
                <w:i/>
                <w:iCs/>
                <w:spacing w:val="1"/>
                <w:w w:val="103"/>
              </w:rPr>
              <w:t>t</w:t>
            </w:r>
            <w:r w:rsidRPr="004B6138">
              <w:rPr>
                <w:rFonts w:ascii="Arial Narrow" w:hAnsi="Arial Narrow" w:cs="Calibri"/>
                <w:i/>
                <w:iCs/>
                <w:spacing w:val="2"/>
                <w:w w:val="102"/>
              </w:rPr>
              <w:t>ha</w:t>
            </w:r>
            <w:r w:rsidRPr="004B6138">
              <w:rPr>
                <w:rFonts w:ascii="Arial Narrow" w:hAnsi="Arial Narrow" w:cs="Calibri"/>
                <w:i/>
                <w:iCs/>
                <w:spacing w:val="1"/>
                <w:w w:val="103"/>
              </w:rPr>
              <w:t>t</w:t>
            </w:r>
            <w:r w:rsidRPr="004B6138">
              <w:rPr>
                <w:rFonts w:ascii="Arial Narrow" w:hAnsi="Arial Narrow" w:cs="Calibri"/>
                <w:i/>
                <w:iCs/>
                <w:w w:val="102"/>
              </w:rPr>
              <w:t xml:space="preserve"> </w:t>
            </w:r>
            <w:r w:rsidRPr="004B6138">
              <w:rPr>
                <w:rFonts w:ascii="Arial Narrow" w:hAnsi="Arial Narrow" w:cs="Calibri"/>
                <w:i/>
                <w:iCs/>
                <w:spacing w:val="2"/>
              </w:rPr>
              <w:t>ans</w:t>
            </w:r>
            <w:r w:rsidRPr="004B6138">
              <w:rPr>
                <w:rFonts w:ascii="Arial Narrow" w:hAnsi="Arial Narrow" w:cs="Calibri"/>
                <w:i/>
                <w:iCs/>
                <w:spacing w:val="3"/>
              </w:rPr>
              <w:t>w</w:t>
            </w:r>
            <w:r w:rsidRPr="004B6138">
              <w:rPr>
                <w:rFonts w:ascii="Arial Narrow" w:hAnsi="Arial Narrow" w:cs="Calibri"/>
                <w:i/>
                <w:iCs/>
                <w:spacing w:val="2"/>
              </w:rPr>
              <w:t>e</w:t>
            </w:r>
            <w:r w:rsidRPr="004B6138">
              <w:rPr>
                <w:rFonts w:ascii="Arial Narrow" w:hAnsi="Arial Narrow" w:cs="Calibri"/>
                <w:i/>
                <w:iCs/>
                <w:spacing w:val="1"/>
              </w:rPr>
              <w:t>r</w:t>
            </w:r>
            <w:r w:rsidRPr="004B6138">
              <w:rPr>
                <w:rFonts w:ascii="Arial Narrow" w:hAnsi="Arial Narrow" w:cs="Calibri"/>
                <w:i/>
                <w:iCs/>
                <w:spacing w:val="2"/>
              </w:rPr>
              <w:t>s</w:t>
            </w:r>
            <w:r w:rsidRPr="004B6138">
              <w:rPr>
                <w:rFonts w:ascii="Arial Narrow" w:hAnsi="Arial Narrow" w:cs="Calibri"/>
                <w:i/>
                <w:iCs/>
                <w:spacing w:val="17"/>
              </w:rPr>
              <w:t xml:space="preserve"> </w:t>
            </w:r>
            <w:r w:rsidRPr="004B6138">
              <w:rPr>
                <w:rFonts w:ascii="Arial Narrow" w:hAnsi="Arial Narrow" w:cs="Calibri"/>
                <w:i/>
                <w:iCs/>
                <w:spacing w:val="1"/>
              </w:rPr>
              <w:t>t</w:t>
            </w:r>
            <w:r w:rsidRPr="004B6138">
              <w:rPr>
                <w:rFonts w:ascii="Arial Narrow" w:hAnsi="Arial Narrow" w:cs="Calibri"/>
                <w:i/>
                <w:iCs/>
                <w:spacing w:val="2"/>
              </w:rPr>
              <w:t>he</w:t>
            </w:r>
            <w:r w:rsidRPr="004B6138">
              <w:rPr>
                <w:rFonts w:ascii="Arial Narrow" w:hAnsi="Arial Narrow" w:cs="Calibri"/>
                <w:i/>
                <w:iCs/>
                <w:spacing w:val="8"/>
              </w:rPr>
              <w:t xml:space="preserve"> </w:t>
            </w:r>
            <w:r w:rsidRPr="004B6138">
              <w:rPr>
                <w:rFonts w:ascii="Arial Narrow" w:hAnsi="Arial Narrow" w:cs="Calibri"/>
                <w:i/>
                <w:iCs/>
                <w:spacing w:val="2"/>
              </w:rPr>
              <w:t>o</w:t>
            </w:r>
            <w:r w:rsidRPr="004B6138">
              <w:rPr>
                <w:rFonts w:ascii="Arial Narrow" w:hAnsi="Arial Narrow" w:cs="Calibri"/>
                <w:i/>
                <w:iCs/>
                <w:spacing w:val="1"/>
              </w:rPr>
              <w:t>r</w:t>
            </w:r>
            <w:r w:rsidRPr="004B6138">
              <w:rPr>
                <w:rFonts w:ascii="Arial Narrow" w:hAnsi="Arial Narrow" w:cs="Calibri"/>
                <w:i/>
                <w:iCs/>
                <w:spacing w:val="1"/>
                <w:w w:val="103"/>
              </w:rPr>
              <w:t>i</w:t>
            </w:r>
            <w:r w:rsidRPr="004B6138">
              <w:rPr>
                <w:rFonts w:ascii="Arial Narrow" w:hAnsi="Arial Narrow" w:cs="Calibri"/>
                <w:i/>
                <w:iCs/>
                <w:spacing w:val="2"/>
                <w:w w:val="102"/>
              </w:rPr>
              <w:t>g</w:t>
            </w:r>
            <w:r w:rsidRPr="004B6138">
              <w:rPr>
                <w:rFonts w:ascii="Arial Narrow" w:hAnsi="Arial Narrow" w:cs="Calibri"/>
                <w:i/>
                <w:iCs/>
                <w:spacing w:val="1"/>
                <w:w w:val="102"/>
              </w:rPr>
              <w:t>i</w:t>
            </w:r>
            <w:r w:rsidRPr="004B6138">
              <w:rPr>
                <w:rFonts w:ascii="Arial Narrow" w:hAnsi="Arial Narrow" w:cs="Calibri"/>
                <w:i/>
                <w:iCs/>
                <w:spacing w:val="2"/>
                <w:w w:val="102"/>
              </w:rPr>
              <w:t>na</w:t>
            </w:r>
            <w:r w:rsidRPr="004B6138">
              <w:rPr>
                <w:rFonts w:ascii="Arial Narrow" w:hAnsi="Arial Narrow" w:cs="Calibri"/>
                <w:i/>
                <w:iCs/>
                <w:spacing w:val="1"/>
                <w:w w:val="102"/>
              </w:rPr>
              <w:t>l</w:t>
            </w:r>
            <w:r w:rsidRPr="004B6138">
              <w:rPr>
                <w:rFonts w:ascii="Arial Narrow" w:hAnsi="Arial Narrow" w:cs="Calibri"/>
                <w:i/>
                <w:iCs/>
                <w:w w:val="102"/>
              </w:rPr>
              <w:t xml:space="preserve"> </w:t>
            </w:r>
            <w:r w:rsidRPr="004B6138">
              <w:rPr>
                <w:rFonts w:ascii="Arial Narrow" w:hAnsi="Arial Narrow" w:cs="Calibri"/>
                <w:i/>
                <w:iCs/>
                <w:spacing w:val="2"/>
                <w:w w:val="102"/>
              </w:rPr>
              <w:t>ques</w:t>
            </w:r>
            <w:r w:rsidRPr="004B6138">
              <w:rPr>
                <w:rFonts w:ascii="Arial Narrow" w:hAnsi="Arial Narrow" w:cs="Calibri"/>
                <w:i/>
                <w:iCs/>
                <w:spacing w:val="1"/>
                <w:w w:val="103"/>
              </w:rPr>
              <w:t>ti</w:t>
            </w:r>
            <w:r w:rsidRPr="004B6138">
              <w:rPr>
                <w:rFonts w:ascii="Arial Narrow" w:hAnsi="Arial Narrow" w:cs="Calibri"/>
                <w:i/>
                <w:iCs/>
                <w:spacing w:val="2"/>
                <w:w w:val="102"/>
              </w:rPr>
              <w:t>on</w:t>
            </w:r>
            <w:r w:rsidRPr="004B6138">
              <w:rPr>
                <w:rFonts w:ascii="Arial Narrow" w:hAnsi="Arial Narrow" w:cs="Calibri"/>
                <w:i/>
                <w:iCs/>
                <w:spacing w:val="1"/>
                <w:w w:val="102"/>
              </w:rPr>
              <w:t>/</w:t>
            </w:r>
            <w:r w:rsidRPr="004B6138">
              <w:rPr>
                <w:rFonts w:ascii="Arial Narrow" w:hAnsi="Arial Narrow" w:cs="Calibri"/>
                <w:i/>
                <w:iCs/>
                <w:spacing w:val="2"/>
                <w:w w:val="102"/>
              </w:rPr>
              <w:t>p</w:t>
            </w:r>
            <w:r w:rsidRPr="004B6138">
              <w:rPr>
                <w:rFonts w:ascii="Arial Narrow" w:hAnsi="Arial Narrow" w:cs="Calibri"/>
                <w:i/>
                <w:iCs/>
                <w:spacing w:val="1"/>
                <w:w w:val="102"/>
              </w:rPr>
              <w:t>r</w:t>
            </w:r>
            <w:r w:rsidRPr="004B6138">
              <w:rPr>
                <w:rFonts w:ascii="Arial Narrow" w:hAnsi="Arial Narrow" w:cs="Calibri"/>
                <w:i/>
                <w:iCs/>
                <w:spacing w:val="2"/>
                <w:w w:val="102"/>
              </w:rPr>
              <w:t>ob</w:t>
            </w:r>
            <w:r w:rsidRPr="004B6138">
              <w:rPr>
                <w:rFonts w:ascii="Arial Narrow" w:hAnsi="Arial Narrow" w:cs="Calibri"/>
                <w:i/>
                <w:iCs/>
                <w:spacing w:val="1"/>
                <w:w w:val="102"/>
              </w:rPr>
              <w:t>l</w:t>
            </w:r>
            <w:r w:rsidRPr="004B6138">
              <w:rPr>
                <w:rFonts w:ascii="Arial Narrow" w:hAnsi="Arial Narrow" w:cs="Calibri"/>
                <w:i/>
                <w:iCs/>
                <w:spacing w:val="2"/>
                <w:w w:val="102"/>
              </w:rPr>
              <w:t>e</w:t>
            </w:r>
            <w:r w:rsidRPr="004B6138">
              <w:rPr>
                <w:rFonts w:ascii="Arial Narrow" w:hAnsi="Arial Narrow" w:cs="Calibri"/>
                <w:i/>
                <w:iCs/>
                <w:spacing w:val="3"/>
                <w:w w:val="102"/>
              </w:rPr>
              <w:t>m</w:t>
            </w:r>
            <w:r w:rsidRPr="004B6138">
              <w:rPr>
                <w:rFonts w:ascii="Arial Narrow" w:hAnsi="Arial Narrow" w:cs="Calibri"/>
                <w:i/>
                <w:iCs/>
                <w:spacing w:val="1"/>
                <w:w w:val="103"/>
              </w:rPr>
              <w:t>.</w:t>
            </w:r>
            <w:r w:rsidRPr="004B6138">
              <w:rPr>
                <w:rFonts w:ascii="Arial Narrow" w:hAnsi="Arial Narrow" w:cs="Calibri"/>
                <w:i/>
                <w:iCs/>
                <w:spacing w:val="1"/>
                <w:w w:val="102"/>
              </w:rPr>
              <w:t xml:space="preserve"> </w:t>
            </w:r>
            <w:r w:rsidRPr="004B6138">
              <w:rPr>
                <w:rFonts w:ascii="Arial Narrow" w:hAnsi="Arial Narrow" w:cs="Calibri"/>
                <w:i/>
                <w:iCs/>
                <w:w w:val="102"/>
              </w:rPr>
              <w:t xml:space="preserve"> </w:t>
            </w:r>
          </w:p>
          <w:p w:rsidR="00251B52" w:rsidRPr="004B6138" w:rsidRDefault="00251B52" w:rsidP="00947AE9">
            <w:pPr>
              <w:autoSpaceDE w:val="0"/>
              <w:autoSpaceDN w:val="0"/>
              <w:adjustRightInd w:val="0"/>
              <w:ind w:left="1580" w:right="1507"/>
              <w:jc w:val="center"/>
              <w:rPr>
                <w:rFonts w:ascii="Arial Narrow" w:hAnsi="Arial Narrow"/>
              </w:rPr>
            </w:pPr>
            <w:r w:rsidRPr="004B6138">
              <w:rPr>
                <w:rFonts w:ascii="Arial Narrow" w:hAnsi="Arial Narrow" w:cs="Calibri"/>
                <w:i/>
                <w:iCs/>
                <w:w w:val="102"/>
              </w:rPr>
              <w:t xml:space="preserve"> </w:t>
            </w:r>
          </w:p>
        </w:tc>
        <w:tc>
          <w:tcPr>
            <w:tcW w:w="3420" w:type="dxa"/>
          </w:tcPr>
          <w:p w:rsidR="00251B52" w:rsidRPr="004B6138" w:rsidRDefault="00251B52" w:rsidP="00947AE9">
            <w:pPr>
              <w:autoSpaceDE w:val="0"/>
              <w:autoSpaceDN w:val="0"/>
              <w:adjustRightInd w:val="0"/>
              <w:spacing w:line="338" w:lineRule="exact"/>
              <w:ind w:left="1102" w:right="952"/>
              <w:jc w:val="center"/>
              <w:rPr>
                <w:rFonts w:ascii="Arial Narrow" w:hAnsi="Arial Narrow" w:cs="Calibri"/>
                <w:b/>
              </w:rPr>
            </w:pPr>
            <w:r w:rsidRPr="004B6138">
              <w:rPr>
                <w:rFonts w:ascii="Arial Narrow" w:hAnsi="Arial Narrow" w:cs="Calibri"/>
                <w:b/>
                <w:bCs/>
                <w:spacing w:val="1"/>
                <w:w w:val="99"/>
                <w:position w:val="1"/>
              </w:rPr>
              <w:t>Ev</w:t>
            </w:r>
            <w:r w:rsidRPr="004B6138">
              <w:rPr>
                <w:rFonts w:ascii="Arial Narrow" w:hAnsi="Arial Narrow" w:cs="Calibri"/>
                <w:b/>
                <w:bCs/>
                <w:w w:val="99"/>
                <w:position w:val="1"/>
              </w:rPr>
              <w:t>i</w:t>
            </w:r>
            <w:r w:rsidRPr="004B6138">
              <w:rPr>
                <w:rFonts w:ascii="Arial Narrow" w:hAnsi="Arial Narrow" w:cs="Calibri"/>
                <w:b/>
                <w:bCs/>
                <w:spacing w:val="1"/>
                <w:w w:val="99"/>
                <w:position w:val="1"/>
              </w:rPr>
              <w:t xml:space="preserve">dence </w:t>
            </w:r>
            <w:r w:rsidRPr="004B6138">
              <w:rPr>
                <w:rFonts w:ascii="Arial Narrow" w:hAnsi="Arial Narrow" w:cs="Calibri"/>
                <w:b/>
                <w:bCs/>
                <w:w w:val="99"/>
                <w:position w:val="1"/>
              </w:rPr>
              <w:t xml:space="preserve"> </w:t>
            </w:r>
          </w:p>
          <w:p w:rsidR="00251B52" w:rsidRPr="004B6138" w:rsidRDefault="00251B52" w:rsidP="00070204">
            <w:pPr>
              <w:autoSpaceDE w:val="0"/>
              <w:autoSpaceDN w:val="0"/>
              <w:adjustRightInd w:val="0"/>
              <w:spacing w:before="8" w:line="251" w:lineRule="auto"/>
              <w:ind w:left="175" w:right="147"/>
              <w:rPr>
                <w:rFonts w:ascii="Arial Narrow" w:hAnsi="Arial Narrow" w:cs="Calibri"/>
              </w:rPr>
            </w:pPr>
            <w:r w:rsidRPr="004B6138">
              <w:rPr>
                <w:rFonts w:ascii="Arial Narrow" w:hAnsi="Arial Narrow" w:cs="Calibri"/>
                <w:i/>
                <w:iCs/>
                <w:spacing w:val="2"/>
              </w:rPr>
              <w:t>Sc</w:t>
            </w:r>
            <w:r w:rsidRPr="004B6138">
              <w:rPr>
                <w:rFonts w:ascii="Arial Narrow" w:hAnsi="Arial Narrow" w:cs="Calibri"/>
                <w:i/>
                <w:iCs/>
                <w:spacing w:val="1"/>
              </w:rPr>
              <w:t>i</w:t>
            </w:r>
            <w:r w:rsidRPr="004B6138">
              <w:rPr>
                <w:rFonts w:ascii="Arial Narrow" w:hAnsi="Arial Narrow" w:cs="Calibri"/>
                <w:i/>
                <w:iCs/>
                <w:spacing w:val="2"/>
              </w:rPr>
              <w:t>en</w:t>
            </w:r>
            <w:r w:rsidRPr="004B6138">
              <w:rPr>
                <w:rFonts w:ascii="Arial Narrow" w:hAnsi="Arial Narrow" w:cs="Calibri"/>
                <w:i/>
                <w:iCs/>
                <w:spacing w:val="1"/>
              </w:rPr>
              <w:t>tifi</w:t>
            </w:r>
            <w:r w:rsidRPr="004B6138">
              <w:rPr>
                <w:rFonts w:ascii="Arial Narrow" w:hAnsi="Arial Narrow" w:cs="Calibri"/>
                <w:i/>
                <w:iCs/>
                <w:spacing w:val="2"/>
              </w:rPr>
              <w:t>c</w:t>
            </w:r>
            <w:r w:rsidRPr="004B6138">
              <w:rPr>
                <w:rFonts w:ascii="Arial Narrow" w:hAnsi="Arial Narrow" w:cs="Calibri"/>
                <w:i/>
                <w:iCs/>
                <w:spacing w:val="19"/>
              </w:rPr>
              <w:t xml:space="preserve"> </w:t>
            </w:r>
            <w:r w:rsidRPr="004B6138">
              <w:rPr>
                <w:rFonts w:ascii="Arial Narrow" w:hAnsi="Arial Narrow" w:cs="Calibri"/>
                <w:i/>
                <w:iCs/>
                <w:spacing w:val="2"/>
              </w:rPr>
              <w:t>da</w:t>
            </w:r>
            <w:r w:rsidRPr="004B6138">
              <w:rPr>
                <w:rFonts w:ascii="Arial Narrow" w:hAnsi="Arial Narrow" w:cs="Calibri"/>
                <w:i/>
                <w:iCs/>
                <w:spacing w:val="1"/>
              </w:rPr>
              <w:t>t</w:t>
            </w:r>
            <w:r w:rsidRPr="004B6138">
              <w:rPr>
                <w:rFonts w:ascii="Arial Narrow" w:hAnsi="Arial Narrow" w:cs="Calibri"/>
                <w:i/>
                <w:iCs/>
                <w:spacing w:val="2"/>
              </w:rPr>
              <w:t>a</w:t>
            </w:r>
            <w:r w:rsidRPr="004B6138">
              <w:rPr>
                <w:rFonts w:ascii="Arial Narrow" w:hAnsi="Arial Narrow" w:cs="Calibri"/>
                <w:i/>
                <w:iCs/>
                <w:spacing w:val="11"/>
              </w:rPr>
              <w:t xml:space="preserve"> </w:t>
            </w:r>
            <w:r w:rsidRPr="004B6138">
              <w:rPr>
                <w:rFonts w:ascii="Arial Narrow" w:hAnsi="Arial Narrow" w:cs="Calibri"/>
                <w:i/>
                <w:iCs/>
                <w:spacing w:val="1"/>
              </w:rPr>
              <w:t>t</w:t>
            </w:r>
            <w:r w:rsidRPr="004B6138">
              <w:rPr>
                <w:rFonts w:ascii="Arial Narrow" w:hAnsi="Arial Narrow" w:cs="Calibri"/>
                <w:i/>
                <w:iCs/>
                <w:spacing w:val="2"/>
              </w:rPr>
              <w:t>ha</w:t>
            </w:r>
            <w:r w:rsidRPr="004B6138">
              <w:rPr>
                <w:rFonts w:ascii="Arial Narrow" w:hAnsi="Arial Narrow" w:cs="Calibri"/>
                <w:i/>
                <w:iCs/>
                <w:spacing w:val="1"/>
              </w:rPr>
              <w:t>t</w:t>
            </w:r>
            <w:r w:rsidRPr="004B6138">
              <w:rPr>
                <w:rFonts w:ascii="Arial Narrow" w:hAnsi="Arial Narrow" w:cs="Calibri"/>
                <w:i/>
                <w:iCs/>
                <w:spacing w:val="10"/>
              </w:rPr>
              <w:t xml:space="preserve"> </w:t>
            </w:r>
            <w:r w:rsidRPr="004B6138">
              <w:rPr>
                <w:rFonts w:ascii="Arial Narrow" w:hAnsi="Arial Narrow" w:cs="Calibri"/>
                <w:i/>
                <w:iCs/>
                <w:spacing w:val="2"/>
              </w:rPr>
              <w:t>suppo</w:t>
            </w:r>
            <w:r w:rsidRPr="004B6138">
              <w:rPr>
                <w:rFonts w:ascii="Arial Narrow" w:hAnsi="Arial Narrow" w:cs="Calibri"/>
                <w:i/>
                <w:iCs/>
                <w:spacing w:val="1"/>
              </w:rPr>
              <w:t>rt</w:t>
            </w:r>
            <w:r w:rsidRPr="004B6138">
              <w:rPr>
                <w:rFonts w:ascii="Arial Narrow" w:hAnsi="Arial Narrow" w:cs="Calibri"/>
                <w:i/>
                <w:iCs/>
                <w:spacing w:val="2"/>
              </w:rPr>
              <w:t>s</w:t>
            </w:r>
            <w:r w:rsidRPr="004B6138">
              <w:rPr>
                <w:rFonts w:ascii="Arial Narrow" w:hAnsi="Arial Narrow" w:cs="Calibri"/>
                <w:i/>
                <w:iCs/>
                <w:spacing w:val="18"/>
              </w:rPr>
              <w:t xml:space="preserve"> </w:t>
            </w:r>
            <w:r w:rsidRPr="004B6138">
              <w:rPr>
                <w:rFonts w:ascii="Arial Narrow" w:hAnsi="Arial Narrow" w:cs="Calibri"/>
                <w:i/>
                <w:iCs/>
                <w:spacing w:val="1"/>
                <w:w w:val="103"/>
              </w:rPr>
              <w:t>t</w:t>
            </w:r>
            <w:r w:rsidRPr="004B6138">
              <w:rPr>
                <w:rFonts w:ascii="Arial Narrow" w:hAnsi="Arial Narrow" w:cs="Calibri"/>
                <w:i/>
                <w:iCs/>
                <w:spacing w:val="2"/>
                <w:w w:val="102"/>
              </w:rPr>
              <w:t xml:space="preserve">he </w:t>
            </w:r>
            <w:r w:rsidRPr="004B6138">
              <w:rPr>
                <w:rFonts w:ascii="Arial Narrow" w:hAnsi="Arial Narrow" w:cs="Calibri"/>
                <w:i/>
                <w:iCs/>
                <w:spacing w:val="2"/>
              </w:rPr>
              <w:t>c</w:t>
            </w:r>
            <w:r w:rsidRPr="004B6138">
              <w:rPr>
                <w:rFonts w:ascii="Arial Narrow" w:hAnsi="Arial Narrow" w:cs="Calibri"/>
                <w:i/>
                <w:iCs/>
                <w:spacing w:val="1"/>
              </w:rPr>
              <w:t>l</w:t>
            </w:r>
            <w:r w:rsidRPr="004B6138">
              <w:rPr>
                <w:rFonts w:ascii="Arial Narrow" w:hAnsi="Arial Narrow" w:cs="Calibri"/>
                <w:i/>
                <w:iCs/>
                <w:spacing w:val="2"/>
              </w:rPr>
              <w:t>a</w:t>
            </w:r>
            <w:r w:rsidRPr="004B6138">
              <w:rPr>
                <w:rFonts w:ascii="Arial Narrow" w:hAnsi="Arial Narrow" w:cs="Calibri"/>
                <w:i/>
                <w:iCs/>
                <w:spacing w:val="1"/>
              </w:rPr>
              <w:t>i</w:t>
            </w:r>
            <w:r w:rsidRPr="004B6138">
              <w:rPr>
                <w:rFonts w:ascii="Arial Narrow" w:hAnsi="Arial Narrow" w:cs="Calibri"/>
                <w:i/>
                <w:iCs/>
                <w:spacing w:val="3"/>
              </w:rPr>
              <w:t>m</w:t>
            </w:r>
            <w:r w:rsidRPr="004B6138">
              <w:rPr>
                <w:rFonts w:ascii="Arial Narrow" w:hAnsi="Arial Narrow" w:cs="Calibri"/>
                <w:i/>
                <w:iCs/>
                <w:spacing w:val="1"/>
              </w:rPr>
              <w:t>.</w:t>
            </w:r>
            <w:r w:rsidRPr="004B6138">
              <w:rPr>
                <w:rFonts w:ascii="Arial Narrow" w:hAnsi="Arial Narrow" w:cs="Calibri"/>
                <w:i/>
                <w:iCs/>
                <w:spacing w:val="13"/>
              </w:rPr>
              <w:t xml:space="preserve"> </w:t>
            </w:r>
            <w:r w:rsidRPr="004B6138">
              <w:rPr>
                <w:rFonts w:ascii="Arial Narrow" w:hAnsi="Arial Narrow" w:cs="Calibri"/>
                <w:i/>
                <w:iCs/>
                <w:spacing w:val="2"/>
              </w:rPr>
              <w:t>The</w:t>
            </w:r>
            <w:r w:rsidRPr="004B6138">
              <w:rPr>
                <w:rFonts w:ascii="Arial Narrow" w:hAnsi="Arial Narrow" w:cs="Calibri"/>
                <w:i/>
                <w:iCs/>
                <w:spacing w:val="8"/>
              </w:rPr>
              <w:t xml:space="preserve"> </w:t>
            </w:r>
            <w:r w:rsidRPr="004B6138">
              <w:rPr>
                <w:rFonts w:ascii="Arial Narrow" w:hAnsi="Arial Narrow" w:cs="Calibri"/>
                <w:i/>
                <w:iCs/>
                <w:spacing w:val="2"/>
              </w:rPr>
              <w:t>da</w:t>
            </w:r>
            <w:r w:rsidRPr="004B6138">
              <w:rPr>
                <w:rFonts w:ascii="Arial Narrow" w:hAnsi="Arial Narrow" w:cs="Calibri"/>
                <w:i/>
                <w:iCs/>
                <w:spacing w:val="1"/>
              </w:rPr>
              <w:t>t</w:t>
            </w:r>
            <w:r w:rsidRPr="004B6138">
              <w:rPr>
                <w:rFonts w:ascii="Arial Narrow" w:hAnsi="Arial Narrow" w:cs="Calibri"/>
                <w:i/>
                <w:iCs/>
                <w:spacing w:val="2"/>
              </w:rPr>
              <w:t>a</w:t>
            </w:r>
            <w:r w:rsidRPr="004B6138">
              <w:rPr>
                <w:rFonts w:ascii="Arial Narrow" w:hAnsi="Arial Narrow" w:cs="Calibri"/>
                <w:i/>
                <w:iCs/>
                <w:spacing w:val="11"/>
              </w:rPr>
              <w:t xml:space="preserve"> </w:t>
            </w:r>
            <w:r w:rsidRPr="004B6138">
              <w:rPr>
                <w:rFonts w:ascii="Arial Narrow" w:hAnsi="Arial Narrow" w:cs="Calibri"/>
                <w:i/>
                <w:iCs/>
                <w:spacing w:val="2"/>
              </w:rPr>
              <w:t>needs</w:t>
            </w:r>
            <w:r w:rsidRPr="004B6138">
              <w:rPr>
                <w:rFonts w:ascii="Arial Narrow" w:hAnsi="Arial Narrow" w:cs="Calibri"/>
                <w:i/>
                <w:iCs/>
                <w:spacing w:val="12"/>
              </w:rPr>
              <w:t xml:space="preserve"> </w:t>
            </w:r>
            <w:r w:rsidRPr="004B6138">
              <w:rPr>
                <w:rFonts w:ascii="Arial Narrow" w:hAnsi="Arial Narrow" w:cs="Calibri"/>
                <w:i/>
                <w:iCs/>
                <w:spacing w:val="1"/>
              </w:rPr>
              <w:t>t</w:t>
            </w:r>
            <w:r w:rsidRPr="004B6138">
              <w:rPr>
                <w:rFonts w:ascii="Arial Narrow" w:hAnsi="Arial Narrow" w:cs="Calibri"/>
                <w:i/>
                <w:iCs/>
                <w:spacing w:val="2"/>
              </w:rPr>
              <w:t>o</w:t>
            </w:r>
            <w:r w:rsidRPr="004B6138">
              <w:rPr>
                <w:rFonts w:ascii="Arial Narrow" w:hAnsi="Arial Narrow" w:cs="Calibri"/>
                <w:i/>
                <w:iCs/>
                <w:spacing w:val="6"/>
              </w:rPr>
              <w:t xml:space="preserve"> </w:t>
            </w:r>
            <w:r w:rsidRPr="004B6138">
              <w:rPr>
                <w:rFonts w:ascii="Arial Narrow" w:hAnsi="Arial Narrow" w:cs="Calibri"/>
                <w:i/>
                <w:iCs/>
                <w:spacing w:val="2"/>
              </w:rPr>
              <w:t>be</w:t>
            </w:r>
            <w:r w:rsidRPr="004B6138">
              <w:rPr>
                <w:rFonts w:ascii="Arial Narrow" w:hAnsi="Arial Narrow" w:cs="Calibri"/>
                <w:i/>
                <w:iCs/>
              </w:rPr>
              <w:t xml:space="preserve"> </w:t>
            </w:r>
            <w:r w:rsidRPr="004B6138">
              <w:rPr>
                <w:rFonts w:ascii="Arial Narrow" w:hAnsi="Arial Narrow" w:cs="Calibri"/>
                <w:i/>
                <w:iCs/>
                <w:spacing w:val="2"/>
              </w:rPr>
              <w:t>app</w:t>
            </w:r>
            <w:r w:rsidRPr="004B6138">
              <w:rPr>
                <w:rFonts w:ascii="Arial Narrow" w:hAnsi="Arial Narrow" w:cs="Calibri"/>
                <w:i/>
                <w:iCs/>
                <w:spacing w:val="1"/>
              </w:rPr>
              <w:t>r</w:t>
            </w:r>
            <w:r w:rsidRPr="004B6138">
              <w:rPr>
                <w:rFonts w:ascii="Arial Narrow" w:hAnsi="Arial Narrow" w:cs="Calibri"/>
                <w:i/>
                <w:iCs/>
                <w:spacing w:val="2"/>
              </w:rPr>
              <w:t>op</w:t>
            </w:r>
            <w:r w:rsidRPr="004B6138">
              <w:rPr>
                <w:rFonts w:ascii="Arial Narrow" w:hAnsi="Arial Narrow" w:cs="Calibri"/>
                <w:i/>
                <w:iCs/>
                <w:spacing w:val="1"/>
              </w:rPr>
              <w:t>ri</w:t>
            </w:r>
            <w:r w:rsidRPr="004B6138">
              <w:rPr>
                <w:rFonts w:ascii="Arial Narrow" w:hAnsi="Arial Narrow" w:cs="Calibri"/>
                <w:i/>
                <w:iCs/>
                <w:spacing w:val="2"/>
              </w:rPr>
              <w:t>a</w:t>
            </w:r>
            <w:r w:rsidRPr="004B6138">
              <w:rPr>
                <w:rFonts w:ascii="Arial Narrow" w:hAnsi="Arial Narrow" w:cs="Calibri"/>
                <w:i/>
                <w:iCs/>
                <w:spacing w:val="1"/>
              </w:rPr>
              <w:t>t</w:t>
            </w:r>
            <w:r w:rsidRPr="004B6138">
              <w:rPr>
                <w:rFonts w:ascii="Arial Narrow" w:hAnsi="Arial Narrow" w:cs="Calibri"/>
                <w:i/>
                <w:iCs/>
                <w:spacing w:val="2"/>
              </w:rPr>
              <w:t>e</w:t>
            </w:r>
            <w:r w:rsidRPr="004B6138">
              <w:rPr>
                <w:rFonts w:ascii="Arial Narrow" w:hAnsi="Arial Narrow" w:cs="Calibri"/>
                <w:i/>
                <w:iCs/>
                <w:spacing w:val="23"/>
              </w:rPr>
              <w:t xml:space="preserve"> </w:t>
            </w:r>
            <w:r w:rsidRPr="004B6138">
              <w:rPr>
                <w:rFonts w:ascii="Arial Narrow" w:hAnsi="Arial Narrow" w:cs="Calibri"/>
                <w:i/>
                <w:iCs/>
                <w:spacing w:val="2"/>
              </w:rPr>
              <w:t>and</w:t>
            </w:r>
            <w:r w:rsidRPr="004B6138">
              <w:rPr>
                <w:rFonts w:ascii="Arial Narrow" w:hAnsi="Arial Narrow" w:cs="Calibri"/>
                <w:i/>
                <w:iCs/>
                <w:spacing w:val="8"/>
              </w:rPr>
              <w:t xml:space="preserve"> </w:t>
            </w:r>
            <w:r w:rsidRPr="004B6138">
              <w:rPr>
                <w:rFonts w:ascii="Arial Narrow" w:hAnsi="Arial Narrow" w:cs="Calibri"/>
                <w:i/>
                <w:iCs/>
                <w:spacing w:val="2"/>
              </w:rPr>
              <w:t>su</w:t>
            </w:r>
            <w:r w:rsidRPr="004B6138">
              <w:rPr>
                <w:rFonts w:ascii="Arial Narrow" w:hAnsi="Arial Narrow" w:cs="Calibri"/>
                <w:i/>
                <w:iCs/>
                <w:spacing w:val="1"/>
              </w:rPr>
              <w:t>ffi</w:t>
            </w:r>
            <w:r w:rsidRPr="004B6138">
              <w:rPr>
                <w:rFonts w:ascii="Arial Narrow" w:hAnsi="Arial Narrow" w:cs="Calibri"/>
                <w:i/>
                <w:iCs/>
                <w:spacing w:val="2"/>
              </w:rPr>
              <w:t>c</w:t>
            </w:r>
            <w:r w:rsidRPr="004B6138">
              <w:rPr>
                <w:rFonts w:ascii="Arial Narrow" w:hAnsi="Arial Narrow" w:cs="Calibri"/>
                <w:i/>
                <w:iCs/>
                <w:spacing w:val="1"/>
              </w:rPr>
              <w:t>i</w:t>
            </w:r>
            <w:r w:rsidRPr="004B6138">
              <w:rPr>
                <w:rFonts w:ascii="Arial Narrow" w:hAnsi="Arial Narrow" w:cs="Calibri"/>
                <w:i/>
                <w:iCs/>
                <w:spacing w:val="2"/>
              </w:rPr>
              <w:t>en</w:t>
            </w:r>
            <w:r w:rsidRPr="004B6138">
              <w:rPr>
                <w:rFonts w:ascii="Arial Narrow" w:hAnsi="Arial Narrow" w:cs="Calibri"/>
                <w:i/>
                <w:iCs/>
                <w:spacing w:val="1"/>
              </w:rPr>
              <w:t>t</w:t>
            </w:r>
            <w:r w:rsidRPr="004B6138">
              <w:rPr>
                <w:rFonts w:ascii="Arial Narrow" w:hAnsi="Arial Narrow" w:cs="Calibri"/>
                <w:i/>
                <w:iCs/>
                <w:spacing w:val="18"/>
              </w:rPr>
              <w:t xml:space="preserve"> </w:t>
            </w:r>
            <w:r w:rsidRPr="004B6138">
              <w:rPr>
                <w:rFonts w:ascii="Arial Narrow" w:hAnsi="Arial Narrow" w:cs="Calibri"/>
                <w:i/>
                <w:iCs/>
                <w:spacing w:val="1"/>
                <w:w w:val="103"/>
              </w:rPr>
              <w:t>t</w:t>
            </w:r>
            <w:r w:rsidRPr="004B6138">
              <w:rPr>
                <w:rFonts w:ascii="Arial Narrow" w:hAnsi="Arial Narrow" w:cs="Calibri"/>
                <w:i/>
                <w:iCs/>
                <w:spacing w:val="2"/>
                <w:w w:val="102"/>
              </w:rPr>
              <w:t>o suppo</w:t>
            </w:r>
            <w:r w:rsidRPr="004B6138">
              <w:rPr>
                <w:rFonts w:ascii="Arial Narrow" w:hAnsi="Arial Narrow" w:cs="Calibri"/>
                <w:i/>
                <w:iCs/>
                <w:spacing w:val="1"/>
                <w:w w:val="103"/>
              </w:rPr>
              <w:t>rt</w:t>
            </w:r>
            <w:r w:rsidRPr="004B6138">
              <w:rPr>
                <w:rFonts w:ascii="Arial Narrow" w:hAnsi="Arial Narrow" w:cs="Calibri"/>
                <w:i/>
                <w:iCs/>
                <w:spacing w:val="1"/>
                <w:w w:val="102"/>
              </w:rPr>
              <w:t xml:space="preserve"> </w:t>
            </w:r>
            <w:r w:rsidRPr="004B6138">
              <w:rPr>
                <w:rFonts w:ascii="Arial Narrow" w:hAnsi="Arial Narrow" w:cs="Calibri"/>
                <w:i/>
                <w:iCs/>
                <w:spacing w:val="1"/>
                <w:w w:val="103"/>
              </w:rPr>
              <w:t>t</w:t>
            </w:r>
            <w:r w:rsidRPr="004B6138">
              <w:rPr>
                <w:rFonts w:ascii="Arial Narrow" w:hAnsi="Arial Narrow" w:cs="Calibri"/>
                <w:i/>
                <w:iCs/>
                <w:spacing w:val="2"/>
                <w:w w:val="102"/>
              </w:rPr>
              <w:t>he</w:t>
            </w:r>
            <w:r w:rsidRPr="004B6138">
              <w:rPr>
                <w:rFonts w:ascii="Arial Narrow" w:hAnsi="Arial Narrow" w:cs="Calibri"/>
                <w:i/>
                <w:iCs/>
                <w:spacing w:val="1"/>
                <w:w w:val="102"/>
              </w:rPr>
              <w:t xml:space="preserve"> </w:t>
            </w:r>
            <w:r w:rsidRPr="004B6138">
              <w:rPr>
                <w:rFonts w:ascii="Arial Narrow" w:hAnsi="Arial Narrow" w:cs="Calibri"/>
                <w:i/>
                <w:iCs/>
                <w:spacing w:val="2"/>
                <w:w w:val="102"/>
              </w:rPr>
              <w:t>c</w:t>
            </w:r>
            <w:r w:rsidRPr="004B6138">
              <w:rPr>
                <w:rFonts w:ascii="Arial Narrow" w:hAnsi="Arial Narrow" w:cs="Calibri"/>
                <w:i/>
                <w:iCs/>
                <w:spacing w:val="1"/>
                <w:w w:val="102"/>
              </w:rPr>
              <w:t>l</w:t>
            </w:r>
            <w:r w:rsidRPr="004B6138">
              <w:rPr>
                <w:rFonts w:ascii="Arial Narrow" w:hAnsi="Arial Narrow" w:cs="Calibri"/>
                <w:i/>
                <w:iCs/>
                <w:spacing w:val="2"/>
                <w:w w:val="102"/>
              </w:rPr>
              <w:t>a</w:t>
            </w:r>
            <w:r w:rsidRPr="004B6138">
              <w:rPr>
                <w:rFonts w:ascii="Arial Narrow" w:hAnsi="Arial Narrow" w:cs="Calibri"/>
                <w:i/>
                <w:iCs/>
                <w:spacing w:val="1"/>
                <w:w w:val="103"/>
              </w:rPr>
              <w:t>i</w:t>
            </w:r>
            <w:r w:rsidRPr="004B6138">
              <w:rPr>
                <w:rFonts w:ascii="Arial Narrow" w:hAnsi="Arial Narrow" w:cs="Calibri"/>
                <w:i/>
                <w:iCs/>
                <w:spacing w:val="3"/>
                <w:w w:val="102"/>
              </w:rPr>
              <w:t>m</w:t>
            </w:r>
            <w:r w:rsidRPr="004B6138">
              <w:rPr>
                <w:rFonts w:ascii="Arial Narrow" w:hAnsi="Arial Narrow" w:cs="Calibri"/>
                <w:i/>
                <w:iCs/>
                <w:spacing w:val="1"/>
                <w:w w:val="103"/>
              </w:rPr>
              <w:t>.</w:t>
            </w:r>
            <w:r w:rsidRPr="004B6138">
              <w:rPr>
                <w:rFonts w:ascii="Arial Narrow" w:hAnsi="Arial Narrow" w:cs="Calibri"/>
                <w:i/>
                <w:iCs/>
                <w:spacing w:val="1"/>
                <w:w w:val="102"/>
              </w:rPr>
              <w:t xml:space="preserve"> </w:t>
            </w:r>
            <w:r w:rsidRPr="004B6138">
              <w:rPr>
                <w:rFonts w:ascii="Arial Narrow" w:hAnsi="Arial Narrow" w:cs="Calibri"/>
                <w:i/>
                <w:iCs/>
                <w:w w:val="102"/>
              </w:rPr>
              <w:t xml:space="preserve"> </w:t>
            </w:r>
          </w:p>
          <w:p w:rsidR="00251B52" w:rsidRPr="004B6138" w:rsidRDefault="00251B52" w:rsidP="00947AE9">
            <w:pPr>
              <w:autoSpaceDE w:val="0"/>
              <w:autoSpaceDN w:val="0"/>
              <w:adjustRightInd w:val="0"/>
              <w:ind w:left="1625" w:right="1553"/>
              <w:jc w:val="center"/>
              <w:rPr>
                <w:rFonts w:ascii="Arial Narrow" w:hAnsi="Arial Narrow"/>
              </w:rPr>
            </w:pPr>
            <w:r w:rsidRPr="004B6138">
              <w:rPr>
                <w:rFonts w:ascii="Arial Narrow" w:hAnsi="Arial Narrow" w:cs="Calibri"/>
                <w:i/>
                <w:iCs/>
                <w:w w:val="102"/>
              </w:rPr>
              <w:t xml:space="preserve"> </w:t>
            </w:r>
          </w:p>
        </w:tc>
        <w:tc>
          <w:tcPr>
            <w:tcW w:w="3510" w:type="dxa"/>
          </w:tcPr>
          <w:p w:rsidR="00251B52" w:rsidRPr="004B6138" w:rsidRDefault="00251B52" w:rsidP="00947AE9">
            <w:pPr>
              <w:autoSpaceDE w:val="0"/>
              <w:autoSpaceDN w:val="0"/>
              <w:adjustRightInd w:val="0"/>
              <w:spacing w:line="338" w:lineRule="exact"/>
              <w:ind w:left="1110" w:right="1021"/>
              <w:jc w:val="center"/>
              <w:rPr>
                <w:rFonts w:ascii="Arial Narrow" w:hAnsi="Arial Narrow" w:cs="Calibri"/>
                <w:b/>
              </w:rPr>
            </w:pPr>
            <w:r w:rsidRPr="004B6138">
              <w:rPr>
                <w:rFonts w:ascii="Arial Narrow" w:hAnsi="Arial Narrow" w:cs="Calibri"/>
                <w:b/>
                <w:bCs/>
                <w:spacing w:val="1"/>
                <w:w w:val="99"/>
                <w:position w:val="1"/>
              </w:rPr>
              <w:t>Reason</w:t>
            </w:r>
            <w:r w:rsidRPr="004B6138">
              <w:rPr>
                <w:rFonts w:ascii="Arial Narrow" w:hAnsi="Arial Narrow" w:cs="Calibri"/>
                <w:b/>
                <w:bCs/>
                <w:w w:val="99"/>
                <w:position w:val="1"/>
              </w:rPr>
              <w:t>i</w:t>
            </w:r>
            <w:r w:rsidRPr="004B6138">
              <w:rPr>
                <w:rFonts w:ascii="Arial Narrow" w:hAnsi="Arial Narrow" w:cs="Calibri"/>
                <w:b/>
                <w:bCs/>
                <w:spacing w:val="1"/>
                <w:w w:val="99"/>
                <w:position w:val="1"/>
              </w:rPr>
              <w:t>ng</w:t>
            </w:r>
            <w:r w:rsidRPr="004B6138">
              <w:rPr>
                <w:rFonts w:ascii="Arial Narrow" w:hAnsi="Arial Narrow" w:cs="Calibri"/>
                <w:b/>
                <w:bCs/>
                <w:w w:val="99"/>
                <w:position w:val="1"/>
              </w:rPr>
              <w:t xml:space="preserve"> </w:t>
            </w:r>
          </w:p>
          <w:p w:rsidR="00251B52" w:rsidRPr="004B6138" w:rsidRDefault="00251B52" w:rsidP="00070204">
            <w:pPr>
              <w:autoSpaceDE w:val="0"/>
              <w:autoSpaceDN w:val="0"/>
              <w:adjustRightInd w:val="0"/>
              <w:spacing w:before="8"/>
              <w:ind w:left="85" w:right="226" w:firstLine="90"/>
              <w:rPr>
                <w:rFonts w:ascii="Arial Narrow" w:hAnsi="Arial Narrow" w:cs="Calibri"/>
              </w:rPr>
            </w:pPr>
            <w:r w:rsidRPr="004B6138">
              <w:rPr>
                <w:rFonts w:ascii="Arial Narrow" w:hAnsi="Arial Narrow" w:cs="Calibri"/>
                <w:i/>
                <w:iCs/>
                <w:spacing w:val="2"/>
                <w:w w:val="102"/>
              </w:rPr>
              <w:t>A</w:t>
            </w:r>
            <w:r w:rsidRPr="004B6138">
              <w:rPr>
                <w:rFonts w:ascii="Arial Narrow" w:hAnsi="Arial Narrow" w:cs="Calibri"/>
                <w:i/>
                <w:iCs/>
                <w:spacing w:val="1"/>
                <w:w w:val="102"/>
              </w:rPr>
              <w:t xml:space="preserve"> j</w:t>
            </w:r>
            <w:r w:rsidRPr="004B6138">
              <w:rPr>
                <w:rFonts w:ascii="Arial Narrow" w:hAnsi="Arial Narrow" w:cs="Calibri"/>
                <w:i/>
                <w:iCs/>
                <w:spacing w:val="2"/>
                <w:w w:val="102"/>
              </w:rPr>
              <w:t>us</w:t>
            </w:r>
            <w:r w:rsidRPr="004B6138">
              <w:rPr>
                <w:rFonts w:ascii="Arial Narrow" w:hAnsi="Arial Narrow" w:cs="Calibri"/>
                <w:i/>
                <w:iCs/>
                <w:spacing w:val="1"/>
                <w:w w:val="103"/>
              </w:rPr>
              <w:t>ti</w:t>
            </w:r>
            <w:r w:rsidRPr="004B6138">
              <w:rPr>
                <w:rFonts w:ascii="Arial Narrow" w:hAnsi="Arial Narrow" w:cs="Calibri"/>
                <w:i/>
                <w:iCs/>
                <w:spacing w:val="1"/>
                <w:w w:val="102"/>
              </w:rPr>
              <w:t>f</w:t>
            </w:r>
            <w:r w:rsidRPr="004B6138">
              <w:rPr>
                <w:rFonts w:ascii="Arial Narrow" w:hAnsi="Arial Narrow" w:cs="Calibri"/>
                <w:i/>
                <w:iCs/>
                <w:spacing w:val="1"/>
                <w:w w:val="103"/>
              </w:rPr>
              <w:t>i</w:t>
            </w:r>
            <w:r w:rsidRPr="004B6138">
              <w:rPr>
                <w:rFonts w:ascii="Arial Narrow" w:hAnsi="Arial Narrow" w:cs="Calibri"/>
                <w:i/>
                <w:iCs/>
                <w:spacing w:val="2"/>
                <w:w w:val="102"/>
              </w:rPr>
              <w:t>ca</w:t>
            </w:r>
            <w:r w:rsidRPr="004B6138">
              <w:rPr>
                <w:rFonts w:ascii="Arial Narrow" w:hAnsi="Arial Narrow" w:cs="Calibri"/>
                <w:i/>
                <w:iCs/>
                <w:spacing w:val="1"/>
                <w:w w:val="103"/>
              </w:rPr>
              <w:t>ti</w:t>
            </w:r>
            <w:r w:rsidRPr="004B6138">
              <w:rPr>
                <w:rFonts w:ascii="Arial Narrow" w:hAnsi="Arial Narrow" w:cs="Calibri"/>
                <w:i/>
                <w:iCs/>
                <w:spacing w:val="2"/>
                <w:w w:val="102"/>
              </w:rPr>
              <w:t>on</w:t>
            </w:r>
            <w:r w:rsidRPr="004B6138">
              <w:rPr>
                <w:rFonts w:ascii="Arial Narrow" w:hAnsi="Arial Narrow" w:cs="Calibri"/>
                <w:i/>
                <w:iCs/>
                <w:spacing w:val="1"/>
                <w:w w:val="102"/>
              </w:rPr>
              <w:t xml:space="preserve"> </w:t>
            </w:r>
            <w:r w:rsidRPr="004B6138">
              <w:rPr>
                <w:rFonts w:ascii="Arial Narrow" w:hAnsi="Arial Narrow" w:cs="Calibri"/>
                <w:i/>
                <w:iCs/>
                <w:spacing w:val="1"/>
                <w:w w:val="103"/>
              </w:rPr>
              <w:t>t</w:t>
            </w:r>
            <w:r w:rsidRPr="004B6138">
              <w:rPr>
                <w:rFonts w:ascii="Arial Narrow" w:hAnsi="Arial Narrow" w:cs="Calibri"/>
                <w:i/>
                <w:iCs/>
                <w:spacing w:val="2"/>
                <w:w w:val="102"/>
              </w:rPr>
              <w:t>ha</w:t>
            </w:r>
            <w:r w:rsidRPr="004B6138">
              <w:rPr>
                <w:rFonts w:ascii="Arial Narrow" w:hAnsi="Arial Narrow" w:cs="Calibri"/>
                <w:i/>
                <w:iCs/>
                <w:spacing w:val="1"/>
                <w:w w:val="103"/>
              </w:rPr>
              <w:t>t</w:t>
            </w:r>
            <w:r w:rsidRPr="004B6138">
              <w:rPr>
                <w:rFonts w:ascii="Arial Narrow" w:hAnsi="Arial Narrow" w:cs="Calibri"/>
                <w:i/>
                <w:iCs/>
                <w:spacing w:val="1"/>
                <w:w w:val="102"/>
              </w:rPr>
              <w:t xml:space="preserve"> </w:t>
            </w:r>
            <w:r w:rsidRPr="004B6138">
              <w:rPr>
                <w:rFonts w:ascii="Arial Narrow" w:hAnsi="Arial Narrow" w:cs="Calibri"/>
                <w:i/>
                <w:iCs/>
                <w:spacing w:val="2"/>
                <w:w w:val="102"/>
              </w:rPr>
              <w:t>connec</w:t>
            </w:r>
            <w:r w:rsidRPr="004B6138">
              <w:rPr>
                <w:rFonts w:ascii="Arial Narrow" w:hAnsi="Arial Narrow" w:cs="Calibri"/>
                <w:i/>
                <w:iCs/>
                <w:spacing w:val="1"/>
                <w:w w:val="103"/>
              </w:rPr>
              <w:t>t</w:t>
            </w:r>
            <w:r w:rsidRPr="004B6138">
              <w:rPr>
                <w:rFonts w:ascii="Arial Narrow" w:hAnsi="Arial Narrow" w:cs="Calibri"/>
                <w:i/>
                <w:iCs/>
                <w:spacing w:val="2"/>
                <w:w w:val="102"/>
              </w:rPr>
              <w:t>s</w:t>
            </w:r>
            <w:r w:rsidRPr="004B6138">
              <w:rPr>
                <w:rFonts w:ascii="Arial Narrow" w:hAnsi="Arial Narrow" w:cs="Calibri"/>
                <w:i/>
                <w:iCs/>
                <w:spacing w:val="1"/>
                <w:w w:val="102"/>
              </w:rPr>
              <w:t xml:space="preserve"> </w:t>
            </w:r>
            <w:r w:rsidRPr="004B6138">
              <w:rPr>
                <w:rFonts w:ascii="Arial Narrow" w:hAnsi="Arial Narrow" w:cs="Calibri"/>
                <w:i/>
                <w:iCs/>
                <w:spacing w:val="1"/>
                <w:w w:val="103"/>
              </w:rPr>
              <w:t>t</w:t>
            </w:r>
            <w:r w:rsidRPr="004B6138">
              <w:rPr>
                <w:rFonts w:ascii="Arial Narrow" w:hAnsi="Arial Narrow" w:cs="Calibri"/>
                <w:i/>
                <w:iCs/>
                <w:spacing w:val="2"/>
                <w:w w:val="102"/>
              </w:rPr>
              <w:t>he</w:t>
            </w:r>
            <w:r w:rsidRPr="004B6138">
              <w:rPr>
                <w:rFonts w:ascii="Arial Narrow" w:hAnsi="Arial Narrow" w:cs="Calibri"/>
                <w:i/>
                <w:iCs/>
                <w:w w:val="102"/>
              </w:rPr>
              <w:t xml:space="preserve"> </w:t>
            </w:r>
          </w:p>
          <w:p w:rsidR="00251B52" w:rsidRPr="004B6138" w:rsidRDefault="00070204" w:rsidP="00070204">
            <w:pPr>
              <w:autoSpaceDE w:val="0"/>
              <w:autoSpaceDN w:val="0"/>
              <w:adjustRightInd w:val="0"/>
              <w:spacing w:before="12"/>
              <w:ind w:left="85" w:right="619" w:firstLine="90"/>
              <w:rPr>
                <w:rFonts w:ascii="Arial Narrow" w:hAnsi="Arial Narrow" w:cs="Calibri"/>
              </w:rPr>
            </w:pPr>
            <w:r w:rsidRPr="004B6138">
              <w:rPr>
                <w:rFonts w:ascii="Arial Narrow" w:hAnsi="Arial Narrow" w:cs="Calibri"/>
                <w:i/>
                <w:iCs/>
                <w:spacing w:val="2"/>
                <w:w w:val="103"/>
              </w:rPr>
              <w:t>e</w:t>
            </w:r>
            <w:r w:rsidR="00251B52" w:rsidRPr="004B6138">
              <w:rPr>
                <w:rFonts w:ascii="Arial Narrow" w:hAnsi="Arial Narrow" w:cs="Calibri"/>
                <w:i/>
                <w:iCs/>
                <w:spacing w:val="2"/>
                <w:w w:val="103"/>
              </w:rPr>
              <w:t>v</w:t>
            </w:r>
            <w:r w:rsidR="00251B52" w:rsidRPr="004B6138">
              <w:rPr>
                <w:rFonts w:ascii="Arial Narrow" w:hAnsi="Arial Narrow" w:cs="Calibri"/>
                <w:i/>
                <w:iCs/>
                <w:spacing w:val="1"/>
                <w:w w:val="103"/>
              </w:rPr>
              <w:t>i</w:t>
            </w:r>
            <w:r w:rsidR="00251B52" w:rsidRPr="004B6138">
              <w:rPr>
                <w:rFonts w:ascii="Arial Narrow" w:hAnsi="Arial Narrow" w:cs="Calibri"/>
                <w:i/>
                <w:iCs/>
                <w:spacing w:val="2"/>
                <w:w w:val="102"/>
              </w:rPr>
              <w:t>dence</w:t>
            </w:r>
            <w:r w:rsidRPr="004B6138">
              <w:rPr>
                <w:rFonts w:ascii="Arial Narrow" w:hAnsi="Arial Narrow" w:cs="Calibri"/>
                <w:i/>
                <w:iCs/>
                <w:spacing w:val="1"/>
                <w:w w:val="102"/>
              </w:rPr>
              <w:t xml:space="preserve"> </w:t>
            </w:r>
            <w:r w:rsidR="00251B52" w:rsidRPr="004B6138">
              <w:rPr>
                <w:rFonts w:ascii="Arial Narrow" w:hAnsi="Arial Narrow" w:cs="Calibri"/>
                <w:i/>
                <w:iCs/>
                <w:spacing w:val="1"/>
                <w:w w:val="103"/>
              </w:rPr>
              <w:t>t</w:t>
            </w:r>
            <w:r w:rsidR="00251B52" w:rsidRPr="004B6138">
              <w:rPr>
                <w:rFonts w:ascii="Arial Narrow" w:hAnsi="Arial Narrow" w:cs="Calibri"/>
                <w:i/>
                <w:iCs/>
                <w:spacing w:val="2"/>
                <w:w w:val="102"/>
              </w:rPr>
              <w:t>o</w:t>
            </w:r>
            <w:r w:rsidR="00251B52" w:rsidRPr="004B6138">
              <w:rPr>
                <w:rFonts w:ascii="Arial Narrow" w:hAnsi="Arial Narrow" w:cs="Calibri"/>
                <w:i/>
                <w:iCs/>
                <w:spacing w:val="1"/>
                <w:w w:val="102"/>
              </w:rPr>
              <w:t xml:space="preserve"> </w:t>
            </w:r>
            <w:r w:rsidR="00251B52" w:rsidRPr="004B6138">
              <w:rPr>
                <w:rFonts w:ascii="Arial Narrow" w:hAnsi="Arial Narrow" w:cs="Calibri"/>
                <w:i/>
                <w:iCs/>
                <w:spacing w:val="1"/>
                <w:w w:val="103"/>
              </w:rPr>
              <w:t>t</w:t>
            </w:r>
            <w:r w:rsidR="00251B52" w:rsidRPr="004B6138">
              <w:rPr>
                <w:rFonts w:ascii="Arial Narrow" w:hAnsi="Arial Narrow" w:cs="Calibri"/>
                <w:i/>
                <w:iCs/>
                <w:spacing w:val="2"/>
                <w:w w:val="102"/>
              </w:rPr>
              <w:t>he</w:t>
            </w:r>
            <w:r w:rsidR="00251B52" w:rsidRPr="004B6138">
              <w:rPr>
                <w:rFonts w:ascii="Arial Narrow" w:hAnsi="Arial Narrow" w:cs="Calibri"/>
                <w:i/>
                <w:iCs/>
                <w:spacing w:val="1"/>
                <w:w w:val="102"/>
              </w:rPr>
              <w:t xml:space="preserve"> </w:t>
            </w:r>
            <w:r w:rsidR="00251B52" w:rsidRPr="004B6138">
              <w:rPr>
                <w:rFonts w:ascii="Arial Narrow" w:hAnsi="Arial Narrow" w:cs="Calibri"/>
                <w:i/>
                <w:iCs/>
                <w:spacing w:val="2"/>
                <w:w w:val="102"/>
              </w:rPr>
              <w:t>c</w:t>
            </w:r>
            <w:r w:rsidR="00251B52" w:rsidRPr="004B6138">
              <w:rPr>
                <w:rFonts w:ascii="Arial Narrow" w:hAnsi="Arial Narrow" w:cs="Calibri"/>
                <w:i/>
                <w:iCs/>
                <w:spacing w:val="1"/>
                <w:w w:val="103"/>
              </w:rPr>
              <w:t>l</w:t>
            </w:r>
            <w:r w:rsidR="00251B52" w:rsidRPr="004B6138">
              <w:rPr>
                <w:rFonts w:ascii="Arial Narrow" w:hAnsi="Arial Narrow" w:cs="Calibri"/>
                <w:i/>
                <w:iCs/>
                <w:spacing w:val="2"/>
                <w:w w:val="102"/>
              </w:rPr>
              <w:t>a</w:t>
            </w:r>
            <w:r w:rsidR="00251B52" w:rsidRPr="004B6138">
              <w:rPr>
                <w:rFonts w:ascii="Arial Narrow" w:hAnsi="Arial Narrow" w:cs="Calibri"/>
                <w:i/>
                <w:iCs/>
                <w:spacing w:val="1"/>
                <w:w w:val="103"/>
              </w:rPr>
              <w:t>i</w:t>
            </w:r>
            <w:r w:rsidR="00251B52" w:rsidRPr="004B6138">
              <w:rPr>
                <w:rFonts w:ascii="Arial Narrow" w:hAnsi="Arial Narrow" w:cs="Calibri"/>
                <w:i/>
                <w:iCs/>
                <w:spacing w:val="3"/>
                <w:w w:val="102"/>
              </w:rPr>
              <w:t>m</w:t>
            </w:r>
            <w:r w:rsidR="00251B52" w:rsidRPr="004B6138">
              <w:rPr>
                <w:rFonts w:ascii="Arial Narrow" w:hAnsi="Arial Narrow" w:cs="Calibri"/>
                <w:i/>
                <w:iCs/>
                <w:spacing w:val="1"/>
                <w:w w:val="103"/>
              </w:rPr>
              <w:t>.</w:t>
            </w:r>
            <w:r w:rsidR="00251B52" w:rsidRPr="004B6138">
              <w:rPr>
                <w:rFonts w:ascii="Arial Narrow" w:hAnsi="Arial Narrow" w:cs="Calibri"/>
                <w:i/>
                <w:iCs/>
                <w:spacing w:val="1"/>
                <w:w w:val="102"/>
              </w:rPr>
              <w:t xml:space="preserve"> </w:t>
            </w:r>
            <w:r w:rsidR="00251B52" w:rsidRPr="004B6138">
              <w:rPr>
                <w:rFonts w:ascii="Arial Narrow" w:hAnsi="Arial Narrow" w:cs="Calibri"/>
                <w:i/>
                <w:iCs/>
                <w:w w:val="102"/>
              </w:rPr>
              <w:t xml:space="preserve"> </w:t>
            </w:r>
          </w:p>
          <w:p w:rsidR="00251B52" w:rsidRPr="004B6138" w:rsidRDefault="00251B52" w:rsidP="00070204">
            <w:pPr>
              <w:autoSpaceDE w:val="0"/>
              <w:autoSpaceDN w:val="0"/>
              <w:adjustRightInd w:val="0"/>
              <w:spacing w:before="12" w:line="251" w:lineRule="auto"/>
              <w:ind w:left="175" w:right="126"/>
              <w:rPr>
                <w:rFonts w:ascii="Arial Narrow" w:hAnsi="Arial Narrow"/>
              </w:rPr>
            </w:pPr>
            <w:r w:rsidRPr="004B6138">
              <w:rPr>
                <w:rFonts w:ascii="Arial Narrow" w:hAnsi="Arial Narrow" w:cs="Calibri"/>
                <w:i/>
                <w:iCs/>
                <w:spacing w:val="1"/>
              </w:rPr>
              <w:t>It</w:t>
            </w:r>
            <w:r w:rsidRPr="004B6138">
              <w:rPr>
                <w:rFonts w:ascii="Arial Narrow" w:hAnsi="Arial Narrow" w:cs="Calibri"/>
                <w:i/>
                <w:iCs/>
                <w:spacing w:val="6"/>
              </w:rPr>
              <w:t xml:space="preserve"> </w:t>
            </w:r>
            <w:r w:rsidRPr="004B6138">
              <w:rPr>
                <w:rFonts w:ascii="Arial Narrow" w:hAnsi="Arial Narrow" w:cs="Calibri"/>
                <w:i/>
                <w:iCs/>
                <w:spacing w:val="2"/>
              </w:rPr>
              <w:t>sho</w:t>
            </w:r>
            <w:r w:rsidRPr="004B6138">
              <w:rPr>
                <w:rFonts w:ascii="Arial Narrow" w:hAnsi="Arial Narrow" w:cs="Calibri"/>
                <w:i/>
                <w:iCs/>
                <w:spacing w:val="3"/>
              </w:rPr>
              <w:t>w</w:t>
            </w:r>
            <w:r w:rsidRPr="004B6138">
              <w:rPr>
                <w:rFonts w:ascii="Arial Narrow" w:hAnsi="Arial Narrow" w:cs="Calibri"/>
                <w:i/>
                <w:iCs/>
                <w:spacing w:val="2"/>
              </w:rPr>
              <w:t>s</w:t>
            </w:r>
            <w:r w:rsidRPr="004B6138">
              <w:rPr>
                <w:rFonts w:ascii="Arial Narrow" w:hAnsi="Arial Narrow" w:cs="Calibri"/>
                <w:i/>
                <w:iCs/>
                <w:spacing w:val="13"/>
              </w:rPr>
              <w:t xml:space="preserve"> </w:t>
            </w:r>
            <w:r w:rsidRPr="004B6138">
              <w:rPr>
                <w:rFonts w:ascii="Arial Narrow" w:hAnsi="Arial Narrow" w:cs="Calibri"/>
                <w:i/>
                <w:iCs/>
                <w:spacing w:val="3"/>
              </w:rPr>
              <w:t>w</w:t>
            </w:r>
            <w:r w:rsidRPr="004B6138">
              <w:rPr>
                <w:rFonts w:ascii="Arial Narrow" w:hAnsi="Arial Narrow" w:cs="Calibri"/>
                <w:i/>
                <w:iCs/>
                <w:spacing w:val="2"/>
              </w:rPr>
              <w:t>hy</w:t>
            </w:r>
            <w:r w:rsidRPr="004B6138">
              <w:rPr>
                <w:rFonts w:ascii="Arial Narrow" w:hAnsi="Arial Narrow" w:cs="Calibri"/>
                <w:i/>
                <w:iCs/>
                <w:spacing w:val="9"/>
              </w:rPr>
              <w:t xml:space="preserve"> </w:t>
            </w:r>
            <w:r w:rsidRPr="004B6138">
              <w:rPr>
                <w:rFonts w:ascii="Arial Narrow" w:hAnsi="Arial Narrow" w:cs="Calibri"/>
                <w:i/>
                <w:iCs/>
                <w:spacing w:val="1"/>
              </w:rPr>
              <w:t>t</w:t>
            </w:r>
            <w:r w:rsidRPr="004B6138">
              <w:rPr>
                <w:rFonts w:ascii="Arial Narrow" w:hAnsi="Arial Narrow" w:cs="Calibri"/>
                <w:i/>
                <w:iCs/>
                <w:spacing w:val="2"/>
              </w:rPr>
              <w:t>he</w:t>
            </w:r>
            <w:r w:rsidRPr="004B6138">
              <w:rPr>
                <w:rFonts w:ascii="Arial Narrow" w:hAnsi="Arial Narrow" w:cs="Calibri"/>
                <w:i/>
                <w:iCs/>
                <w:spacing w:val="8"/>
              </w:rPr>
              <w:t xml:space="preserve"> </w:t>
            </w:r>
            <w:r w:rsidRPr="004B6138">
              <w:rPr>
                <w:rFonts w:ascii="Arial Narrow" w:hAnsi="Arial Narrow" w:cs="Calibri"/>
                <w:i/>
                <w:iCs/>
                <w:spacing w:val="2"/>
              </w:rPr>
              <w:t>da</w:t>
            </w:r>
            <w:r w:rsidRPr="004B6138">
              <w:rPr>
                <w:rFonts w:ascii="Arial Narrow" w:hAnsi="Arial Narrow" w:cs="Calibri"/>
                <w:i/>
                <w:iCs/>
                <w:spacing w:val="1"/>
              </w:rPr>
              <w:t>t</w:t>
            </w:r>
            <w:r w:rsidRPr="004B6138">
              <w:rPr>
                <w:rFonts w:ascii="Arial Narrow" w:hAnsi="Arial Narrow" w:cs="Calibri"/>
                <w:i/>
                <w:iCs/>
                <w:spacing w:val="2"/>
              </w:rPr>
              <w:t>a</w:t>
            </w:r>
            <w:r w:rsidRPr="004B6138">
              <w:rPr>
                <w:rFonts w:ascii="Arial Narrow" w:hAnsi="Arial Narrow" w:cs="Calibri"/>
                <w:i/>
                <w:iCs/>
                <w:spacing w:val="11"/>
              </w:rPr>
              <w:t xml:space="preserve"> </w:t>
            </w:r>
            <w:r w:rsidRPr="004B6138">
              <w:rPr>
                <w:rFonts w:ascii="Arial Narrow" w:hAnsi="Arial Narrow" w:cs="Calibri"/>
                <w:i/>
                <w:iCs/>
                <w:spacing w:val="2"/>
              </w:rPr>
              <w:t>coun</w:t>
            </w:r>
            <w:r w:rsidRPr="004B6138">
              <w:rPr>
                <w:rFonts w:ascii="Arial Narrow" w:hAnsi="Arial Narrow" w:cs="Calibri"/>
                <w:i/>
                <w:iCs/>
                <w:spacing w:val="1"/>
              </w:rPr>
              <w:t>t</w:t>
            </w:r>
            <w:r w:rsidRPr="004B6138">
              <w:rPr>
                <w:rFonts w:ascii="Arial Narrow" w:hAnsi="Arial Narrow" w:cs="Calibri"/>
                <w:i/>
                <w:iCs/>
                <w:spacing w:val="2"/>
              </w:rPr>
              <w:t>s</w:t>
            </w:r>
            <w:r w:rsidRPr="004B6138">
              <w:rPr>
                <w:rFonts w:ascii="Arial Narrow" w:hAnsi="Arial Narrow" w:cs="Calibri"/>
                <w:i/>
                <w:iCs/>
                <w:spacing w:val="14"/>
              </w:rPr>
              <w:t xml:space="preserve"> </w:t>
            </w:r>
            <w:r w:rsidRPr="004B6138">
              <w:rPr>
                <w:rFonts w:ascii="Arial Narrow" w:hAnsi="Arial Narrow" w:cs="Calibri"/>
                <w:i/>
                <w:iCs/>
                <w:spacing w:val="2"/>
              </w:rPr>
              <w:t>as</w:t>
            </w:r>
            <w:r w:rsidRPr="004B6138">
              <w:rPr>
                <w:rFonts w:ascii="Arial Narrow" w:hAnsi="Arial Narrow" w:cs="Calibri"/>
                <w:i/>
                <w:iCs/>
              </w:rPr>
              <w:t xml:space="preserve"> </w:t>
            </w:r>
            <w:r w:rsidRPr="004B6138">
              <w:rPr>
                <w:rFonts w:ascii="Arial Narrow" w:hAnsi="Arial Narrow" w:cs="Calibri"/>
                <w:i/>
                <w:iCs/>
                <w:spacing w:val="2"/>
              </w:rPr>
              <w:t>ev</w:t>
            </w:r>
            <w:r w:rsidRPr="004B6138">
              <w:rPr>
                <w:rFonts w:ascii="Arial Narrow" w:hAnsi="Arial Narrow" w:cs="Calibri"/>
                <w:i/>
                <w:iCs/>
                <w:spacing w:val="1"/>
              </w:rPr>
              <w:t>i</w:t>
            </w:r>
            <w:r w:rsidRPr="004B6138">
              <w:rPr>
                <w:rFonts w:ascii="Arial Narrow" w:hAnsi="Arial Narrow" w:cs="Calibri"/>
                <w:i/>
                <w:iCs/>
                <w:spacing w:val="2"/>
              </w:rPr>
              <w:t>dence</w:t>
            </w:r>
            <w:r w:rsidRPr="004B6138">
              <w:rPr>
                <w:rFonts w:ascii="Arial Narrow" w:hAnsi="Arial Narrow" w:cs="Calibri"/>
                <w:i/>
                <w:iCs/>
                <w:spacing w:val="19"/>
              </w:rPr>
              <w:t xml:space="preserve"> </w:t>
            </w:r>
            <w:r w:rsidRPr="004B6138">
              <w:rPr>
                <w:rFonts w:ascii="Arial Narrow" w:hAnsi="Arial Narrow" w:cs="Calibri"/>
                <w:i/>
                <w:iCs/>
                <w:spacing w:val="2"/>
              </w:rPr>
              <w:t>by</w:t>
            </w:r>
            <w:r w:rsidRPr="004B6138">
              <w:rPr>
                <w:rFonts w:ascii="Arial Narrow" w:hAnsi="Arial Narrow" w:cs="Calibri"/>
                <w:i/>
                <w:iCs/>
                <w:spacing w:val="6"/>
              </w:rPr>
              <w:t xml:space="preserve"> </w:t>
            </w:r>
            <w:r w:rsidRPr="004B6138">
              <w:rPr>
                <w:rFonts w:ascii="Arial Narrow" w:hAnsi="Arial Narrow" w:cs="Calibri"/>
                <w:i/>
                <w:iCs/>
                <w:spacing w:val="2"/>
              </w:rPr>
              <w:t>us</w:t>
            </w:r>
            <w:r w:rsidRPr="004B6138">
              <w:rPr>
                <w:rFonts w:ascii="Arial Narrow" w:hAnsi="Arial Narrow" w:cs="Calibri"/>
                <w:i/>
                <w:iCs/>
                <w:spacing w:val="1"/>
              </w:rPr>
              <w:t>i</w:t>
            </w:r>
            <w:r w:rsidRPr="004B6138">
              <w:rPr>
                <w:rFonts w:ascii="Arial Narrow" w:hAnsi="Arial Narrow" w:cs="Calibri"/>
                <w:i/>
                <w:iCs/>
                <w:spacing w:val="2"/>
              </w:rPr>
              <w:t>ng</w:t>
            </w:r>
            <w:r w:rsidRPr="004B6138">
              <w:rPr>
                <w:rFonts w:ascii="Arial Narrow" w:hAnsi="Arial Narrow" w:cs="Calibri"/>
                <w:i/>
                <w:iCs/>
                <w:spacing w:val="11"/>
              </w:rPr>
              <w:t xml:space="preserve"> </w:t>
            </w:r>
            <w:r w:rsidRPr="004B6138">
              <w:rPr>
                <w:rFonts w:ascii="Arial Narrow" w:hAnsi="Arial Narrow" w:cs="Calibri"/>
                <w:i/>
                <w:iCs/>
                <w:spacing w:val="2"/>
              </w:rPr>
              <w:t>app</w:t>
            </w:r>
            <w:r w:rsidRPr="004B6138">
              <w:rPr>
                <w:rFonts w:ascii="Arial Narrow" w:hAnsi="Arial Narrow" w:cs="Calibri"/>
                <w:i/>
                <w:iCs/>
                <w:spacing w:val="1"/>
              </w:rPr>
              <w:t>r</w:t>
            </w:r>
            <w:r w:rsidRPr="004B6138">
              <w:rPr>
                <w:rFonts w:ascii="Arial Narrow" w:hAnsi="Arial Narrow" w:cs="Calibri"/>
                <w:i/>
                <w:iCs/>
                <w:spacing w:val="2"/>
              </w:rPr>
              <w:t>op</w:t>
            </w:r>
            <w:r w:rsidRPr="004B6138">
              <w:rPr>
                <w:rFonts w:ascii="Arial Narrow" w:hAnsi="Arial Narrow" w:cs="Calibri"/>
                <w:i/>
                <w:iCs/>
                <w:spacing w:val="1"/>
              </w:rPr>
              <w:t>ri</w:t>
            </w:r>
            <w:r w:rsidRPr="004B6138">
              <w:rPr>
                <w:rFonts w:ascii="Arial Narrow" w:hAnsi="Arial Narrow" w:cs="Calibri"/>
                <w:i/>
                <w:iCs/>
                <w:spacing w:val="2"/>
              </w:rPr>
              <w:t>a</w:t>
            </w:r>
            <w:r w:rsidRPr="004B6138">
              <w:rPr>
                <w:rFonts w:ascii="Arial Narrow" w:hAnsi="Arial Narrow" w:cs="Calibri"/>
                <w:i/>
                <w:iCs/>
                <w:spacing w:val="1"/>
              </w:rPr>
              <w:t>t</w:t>
            </w:r>
            <w:r w:rsidRPr="004B6138">
              <w:rPr>
                <w:rFonts w:ascii="Arial Narrow" w:hAnsi="Arial Narrow" w:cs="Calibri"/>
                <w:i/>
                <w:iCs/>
                <w:spacing w:val="2"/>
              </w:rPr>
              <w:t>e</w:t>
            </w:r>
            <w:r w:rsidRPr="004B6138">
              <w:rPr>
                <w:rFonts w:ascii="Arial Narrow" w:hAnsi="Arial Narrow" w:cs="Calibri"/>
                <w:i/>
                <w:iCs/>
                <w:spacing w:val="25"/>
              </w:rPr>
              <w:t xml:space="preserve"> </w:t>
            </w:r>
            <w:r w:rsidRPr="004B6138">
              <w:rPr>
                <w:rFonts w:ascii="Arial Narrow" w:hAnsi="Arial Narrow" w:cs="Calibri"/>
                <w:i/>
                <w:iCs/>
                <w:spacing w:val="2"/>
              </w:rPr>
              <w:t>and</w:t>
            </w:r>
            <w:r w:rsidRPr="004B6138">
              <w:rPr>
                <w:rFonts w:ascii="Arial Narrow" w:hAnsi="Arial Narrow" w:cs="Calibri"/>
                <w:i/>
                <w:iCs/>
              </w:rPr>
              <w:t xml:space="preserve"> </w:t>
            </w:r>
            <w:r w:rsidRPr="004B6138">
              <w:rPr>
                <w:rFonts w:ascii="Arial Narrow" w:hAnsi="Arial Narrow" w:cs="Calibri"/>
                <w:i/>
                <w:iCs/>
                <w:spacing w:val="2"/>
              </w:rPr>
              <w:t>su</w:t>
            </w:r>
            <w:r w:rsidRPr="004B6138">
              <w:rPr>
                <w:rFonts w:ascii="Arial Narrow" w:hAnsi="Arial Narrow" w:cs="Calibri"/>
                <w:i/>
                <w:iCs/>
                <w:spacing w:val="1"/>
              </w:rPr>
              <w:t>ff</w:t>
            </w:r>
            <w:r w:rsidRPr="004B6138">
              <w:rPr>
                <w:rFonts w:ascii="Arial Narrow" w:hAnsi="Arial Narrow" w:cs="Calibri"/>
                <w:i/>
                <w:iCs/>
                <w:spacing w:val="1"/>
                <w:w w:val="103"/>
              </w:rPr>
              <w:t>i</w:t>
            </w:r>
            <w:r w:rsidRPr="004B6138">
              <w:rPr>
                <w:rFonts w:ascii="Arial Narrow" w:hAnsi="Arial Narrow" w:cs="Calibri"/>
                <w:i/>
                <w:iCs/>
                <w:spacing w:val="2"/>
                <w:w w:val="102"/>
              </w:rPr>
              <w:t>c</w:t>
            </w:r>
            <w:r w:rsidRPr="004B6138">
              <w:rPr>
                <w:rFonts w:ascii="Arial Narrow" w:hAnsi="Arial Narrow" w:cs="Calibri"/>
                <w:i/>
                <w:iCs/>
                <w:spacing w:val="1"/>
                <w:w w:val="102"/>
              </w:rPr>
              <w:t>i</w:t>
            </w:r>
            <w:r w:rsidRPr="004B6138">
              <w:rPr>
                <w:rFonts w:ascii="Arial Narrow" w:hAnsi="Arial Narrow" w:cs="Calibri"/>
                <w:i/>
                <w:iCs/>
                <w:spacing w:val="2"/>
                <w:w w:val="102"/>
              </w:rPr>
              <w:t>en</w:t>
            </w:r>
            <w:r w:rsidRPr="004B6138">
              <w:rPr>
                <w:rFonts w:ascii="Arial Narrow" w:hAnsi="Arial Narrow" w:cs="Calibri"/>
                <w:i/>
                <w:iCs/>
                <w:spacing w:val="1"/>
                <w:w w:val="103"/>
              </w:rPr>
              <w:t>t</w:t>
            </w:r>
            <w:r w:rsidRPr="004B6138">
              <w:rPr>
                <w:rFonts w:ascii="Arial Narrow" w:hAnsi="Arial Narrow" w:cs="Calibri"/>
                <w:i/>
                <w:iCs/>
                <w:spacing w:val="1"/>
                <w:w w:val="102"/>
              </w:rPr>
              <w:t xml:space="preserve"> </w:t>
            </w:r>
            <w:r w:rsidRPr="004B6138">
              <w:rPr>
                <w:rFonts w:ascii="Arial Narrow" w:hAnsi="Arial Narrow" w:cs="Calibri"/>
                <w:i/>
                <w:iCs/>
                <w:spacing w:val="2"/>
                <w:w w:val="102"/>
              </w:rPr>
              <w:t>sc</w:t>
            </w:r>
            <w:r w:rsidRPr="004B6138">
              <w:rPr>
                <w:rFonts w:ascii="Arial Narrow" w:hAnsi="Arial Narrow" w:cs="Calibri"/>
                <w:i/>
                <w:iCs/>
                <w:spacing w:val="1"/>
                <w:w w:val="102"/>
              </w:rPr>
              <w:t>i</w:t>
            </w:r>
            <w:r w:rsidRPr="004B6138">
              <w:rPr>
                <w:rFonts w:ascii="Arial Narrow" w:hAnsi="Arial Narrow" w:cs="Calibri"/>
                <w:i/>
                <w:iCs/>
                <w:spacing w:val="2"/>
                <w:w w:val="102"/>
              </w:rPr>
              <w:t>en</w:t>
            </w:r>
            <w:r w:rsidRPr="004B6138">
              <w:rPr>
                <w:rFonts w:ascii="Arial Narrow" w:hAnsi="Arial Narrow" w:cs="Calibri"/>
                <w:i/>
                <w:iCs/>
                <w:spacing w:val="1"/>
                <w:w w:val="103"/>
              </w:rPr>
              <w:t>ti</w:t>
            </w:r>
            <w:r w:rsidRPr="004B6138">
              <w:rPr>
                <w:rFonts w:ascii="Arial Narrow" w:hAnsi="Arial Narrow" w:cs="Calibri"/>
                <w:i/>
                <w:iCs/>
                <w:spacing w:val="1"/>
                <w:w w:val="102"/>
              </w:rPr>
              <w:t>f</w:t>
            </w:r>
            <w:r w:rsidRPr="004B6138">
              <w:rPr>
                <w:rFonts w:ascii="Arial Narrow" w:hAnsi="Arial Narrow" w:cs="Calibri"/>
                <w:i/>
                <w:iCs/>
                <w:spacing w:val="1"/>
                <w:w w:val="103"/>
              </w:rPr>
              <w:t>i</w:t>
            </w:r>
            <w:r w:rsidRPr="004B6138">
              <w:rPr>
                <w:rFonts w:ascii="Arial Narrow" w:hAnsi="Arial Narrow" w:cs="Calibri"/>
                <w:i/>
                <w:iCs/>
                <w:spacing w:val="2"/>
                <w:w w:val="102"/>
              </w:rPr>
              <w:t>c</w:t>
            </w:r>
            <w:r w:rsidRPr="004B6138">
              <w:rPr>
                <w:rFonts w:ascii="Arial Narrow" w:hAnsi="Arial Narrow" w:cs="Calibri"/>
                <w:i/>
                <w:iCs/>
                <w:spacing w:val="1"/>
                <w:w w:val="102"/>
              </w:rPr>
              <w:t xml:space="preserve"> </w:t>
            </w:r>
            <w:r w:rsidRPr="004B6138">
              <w:rPr>
                <w:rFonts w:ascii="Arial Narrow" w:hAnsi="Arial Narrow" w:cs="Calibri"/>
                <w:i/>
                <w:iCs/>
                <w:spacing w:val="2"/>
                <w:w w:val="102"/>
              </w:rPr>
              <w:t>p</w:t>
            </w:r>
            <w:r w:rsidRPr="004B6138">
              <w:rPr>
                <w:rFonts w:ascii="Arial Narrow" w:hAnsi="Arial Narrow" w:cs="Calibri"/>
                <w:i/>
                <w:iCs/>
                <w:spacing w:val="1"/>
                <w:w w:val="103"/>
              </w:rPr>
              <w:t>ri</w:t>
            </w:r>
            <w:r w:rsidRPr="004B6138">
              <w:rPr>
                <w:rFonts w:ascii="Arial Narrow" w:hAnsi="Arial Narrow" w:cs="Calibri"/>
                <w:i/>
                <w:iCs/>
                <w:spacing w:val="2"/>
                <w:w w:val="102"/>
              </w:rPr>
              <w:t>nc</w:t>
            </w:r>
            <w:r w:rsidRPr="004B6138">
              <w:rPr>
                <w:rFonts w:ascii="Arial Narrow" w:hAnsi="Arial Narrow" w:cs="Calibri"/>
                <w:i/>
                <w:iCs/>
                <w:spacing w:val="1"/>
                <w:w w:val="102"/>
              </w:rPr>
              <w:t>i</w:t>
            </w:r>
            <w:r w:rsidRPr="004B6138">
              <w:rPr>
                <w:rFonts w:ascii="Arial Narrow" w:hAnsi="Arial Narrow" w:cs="Calibri"/>
                <w:i/>
                <w:iCs/>
                <w:spacing w:val="2"/>
                <w:w w:val="102"/>
              </w:rPr>
              <w:t>p</w:t>
            </w:r>
            <w:r w:rsidRPr="004B6138">
              <w:rPr>
                <w:rFonts w:ascii="Arial Narrow" w:hAnsi="Arial Narrow" w:cs="Calibri"/>
                <w:i/>
                <w:iCs/>
                <w:spacing w:val="1"/>
                <w:w w:val="103"/>
              </w:rPr>
              <w:t>l</w:t>
            </w:r>
            <w:r w:rsidRPr="004B6138">
              <w:rPr>
                <w:rFonts w:ascii="Arial Narrow" w:hAnsi="Arial Narrow" w:cs="Calibri"/>
                <w:i/>
                <w:iCs/>
                <w:spacing w:val="2"/>
                <w:w w:val="102"/>
              </w:rPr>
              <w:t>es.</w:t>
            </w:r>
            <w:r w:rsidRPr="004B6138">
              <w:rPr>
                <w:rFonts w:ascii="Arial Narrow" w:hAnsi="Arial Narrow" w:cs="Calibri"/>
                <w:i/>
                <w:iCs/>
                <w:w w:val="102"/>
              </w:rPr>
              <w:t xml:space="preserve"> </w:t>
            </w:r>
          </w:p>
        </w:tc>
      </w:tr>
      <w:tr w:rsidR="00251B52" w:rsidRPr="004B6138" w:rsidTr="00947AE9">
        <w:trPr>
          <w:trHeight w:hRule="exact" w:val="1181"/>
        </w:trPr>
        <w:tc>
          <w:tcPr>
            <w:tcW w:w="1014" w:type="dxa"/>
          </w:tcPr>
          <w:p w:rsidR="00251B52" w:rsidRPr="004B6138" w:rsidRDefault="00251B52" w:rsidP="00947AE9">
            <w:pPr>
              <w:autoSpaceDE w:val="0"/>
              <w:autoSpaceDN w:val="0"/>
              <w:adjustRightInd w:val="0"/>
              <w:spacing w:line="338" w:lineRule="exact"/>
              <w:ind w:left="115" w:right="-20"/>
              <w:jc w:val="center"/>
              <w:rPr>
                <w:rFonts w:ascii="Arial Narrow" w:hAnsi="Arial Narrow"/>
                <w:b/>
                <w:sz w:val="32"/>
                <w:szCs w:val="32"/>
              </w:rPr>
            </w:pPr>
            <w:r w:rsidRPr="004B6138">
              <w:rPr>
                <w:rFonts w:ascii="Arial Narrow" w:hAnsi="Arial Narrow" w:cs="Calibri"/>
                <w:b/>
                <w:spacing w:val="1"/>
                <w:w w:val="99"/>
                <w:position w:val="1"/>
                <w:sz w:val="32"/>
                <w:szCs w:val="32"/>
              </w:rPr>
              <w:t>4</w:t>
            </w:r>
          </w:p>
        </w:tc>
        <w:tc>
          <w:tcPr>
            <w:tcW w:w="3401" w:type="dxa"/>
          </w:tcPr>
          <w:p w:rsidR="00251B52" w:rsidRPr="004B6138" w:rsidRDefault="00251B52" w:rsidP="00070204">
            <w:pPr>
              <w:autoSpaceDE w:val="0"/>
              <w:autoSpaceDN w:val="0"/>
              <w:adjustRightInd w:val="0"/>
              <w:spacing w:before="1"/>
              <w:ind w:left="105" w:right="125"/>
              <w:rPr>
                <w:rFonts w:ascii="Arial Narrow" w:hAnsi="Arial Narrow"/>
              </w:rPr>
            </w:pPr>
            <w:r w:rsidRPr="004B6138">
              <w:rPr>
                <w:rFonts w:ascii="Arial Narrow" w:hAnsi="Arial Narrow" w:cs="Calibri"/>
              </w:rPr>
              <w:t xml:space="preserve">All aspects of level 3 </w:t>
            </w:r>
            <w:r w:rsidR="00070204" w:rsidRPr="004B6138">
              <w:rPr>
                <w:rFonts w:ascii="Arial Narrow" w:hAnsi="Arial Narrow" w:cs="Calibri"/>
              </w:rPr>
              <w:t xml:space="preserve">included </w:t>
            </w:r>
            <w:r w:rsidRPr="004B6138">
              <w:rPr>
                <w:rFonts w:ascii="Arial Narrow" w:hAnsi="Arial Narrow" w:cs="Calibri"/>
              </w:rPr>
              <w:t xml:space="preserve">and </w:t>
            </w:r>
            <w:r w:rsidR="00070204" w:rsidRPr="004B6138">
              <w:rPr>
                <w:rFonts w:ascii="Arial Narrow" w:hAnsi="Arial Narrow" w:cs="Calibri"/>
              </w:rPr>
              <w:t xml:space="preserve">is </w:t>
            </w:r>
            <w:r w:rsidRPr="004B6138">
              <w:rPr>
                <w:rFonts w:ascii="Arial Narrow" w:hAnsi="Arial Narrow" w:cs="Calibri"/>
              </w:rPr>
              <w:t xml:space="preserve">written in a way that engages the reader. </w:t>
            </w:r>
          </w:p>
        </w:tc>
        <w:tc>
          <w:tcPr>
            <w:tcW w:w="3420" w:type="dxa"/>
          </w:tcPr>
          <w:p w:rsidR="00251B52" w:rsidRPr="004B6138" w:rsidRDefault="00070204" w:rsidP="00947AE9">
            <w:pPr>
              <w:autoSpaceDE w:val="0"/>
              <w:autoSpaceDN w:val="0"/>
              <w:adjustRightInd w:val="0"/>
              <w:spacing w:before="1"/>
              <w:ind w:left="105" w:right="147"/>
              <w:rPr>
                <w:rFonts w:ascii="Arial Narrow" w:hAnsi="Arial Narrow"/>
              </w:rPr>
            </w:pPr>
            <w:r w:rsidRPr="004B6138">
              <w:rPr>
                <w:rFonts w:ascii="Arial Narrow" w:hAnsi="Arial Narrow" w:cs="Calibri"/>
              </w:rPr>
              <w:t>All aspects of level 3 included;</w:t>
            </w:r>
            <w:r w:rsidR="00251B52" w:rsidRPr="004B6138">
              <w:rPr>
                <w:rFonts w:ascii="Arial Narrow" w:hAnsi="Arial Narrow" w:cs="Calibri"/>
              </w:rPr>
              <w:t xml:space="preserve"> correctly identifies the sources and is written in a way that engages the reader. </w:t>
            </w:r>
          </w:p>
        </w:tc>
        <w:tc>
          <w:tcPr>
            <w:tcW w:w="3510" w:type="dxa"/>
          </w:tcPr>
          <w:p w:rsidR="00251B52" w:rsidRPr="004B6138" w:rsidRDefault="00251B52" w:rsidP="00070204">
            <w:pPr>
              <w:autoSpaceDE w:val="0"/>
              <w:autoSpaceDN w:val="0"/>
              <w:adjustRightInd w:val="0"/>
              <w:spacing w:before="1"/>
              <w:ind w:left="105" w:right="13"/>
              <w:rPr>
                <w:rFonts w:ascii="Arial Narrow" w:hAnsi="Arial Narrow"/>
              </w:rPr>
            </w:pPr>
            <w:r w:rsidRPr="004B6138">
              <w:rPr>
                <w:rFonts w:ascii="Arial Narrow" w:hAnsi="Arial Narrow" w:cs="Calibri"/>
              </w:rPr>
              <w:t>All aspects of level 3</w:t>
            </w:r>
            <w:r w:rsidR="00070204" w:rsidRPr="004B6138">
              <w:rPr>
                <w:rFonts w:ascii="Arial Narrow" w:hAnsi="Arial Narrow" w:cs="Calibri"/>
              </w:rPr>
              <w:t xml:space="preserve"> included</w:t>
            </w:r>
            <w:r w:rsidRPr="004B6138">
              <w:rPr>
                <w:rFonts w:ascii="Arial Narrow" w:hAnsi="Arial Narrow" w:cs="Calibri"/>
              </w:rPr>
              <w:t xml:space="preserve"> and </w:t>
            </w:r>
            <w:r w:rsidR="00070204" w:rsidRPr="004B6138">
              <w:rPr>
                <w:rFonts w:ascii="Arial Narrow" w:hAnsi="Arial Narrow" w:cs="Calibri"/>
              </w:rPr>
              <w:t xml:space="preserve">is </w:t>
            </w:r>
            <w:r w:rsidRPr="004B6138">
              <w:rPr>
                <w:rFonts w:ascii="Arial Narrow" w:hAnsi="Arial Narrow" w:cs="Calibri"/>
              </w:rPr>
              <w:t xml:space="preserve">written in a way that engages the reader. </w:t>
            </w:r>
          </w:p>
        </w:tc>
      </w:tr>
      <w:tr w:rsidR="00251B52" w:rsidRPr="004B6138" w:rsidTr="00947AE9">
        <w:trPr>
          <w:trHeight w:hRule="exact" w:val="1181"/>
        </w:trPr>
        <w:tc>
          <w:tcPr>
            <w:tcW w:w="1014" w:type="dxa"/>
          </w:tcPr>
          <w:p w:rsidR="00251B52" w:rsidRPr="004B6138" w:rsidRDefault="00251B52" w:rsidP="00947AE9">
            <w:pPr>
              <w:autoSpaceDE w:val="0"/>
              <w:autoSpaceDN w:val="0"/>
              <w:adjustRightInd w:val="0"/>
              <w:spacing w:line="338" w:lineRule="exact"/>
              <w:ind w:left="115" w:right="-20"/>
              <w:jc w:val="center"/>
              <w:rPr>
                <w:rFonts w:ascii="Arial Narrow" w:hAnsi="Arial Narrow"/>
                <w:b/>
                <w:sz w:val="32"/>
                <w:szCs w:val="32"/>
              </w:rPr>
            </w:pPr>
            <w:r w:rsidRPr="004B6138">
              <w:rPr>
                <w:rFonts w:ascii="Arial Narrow" w:hAnsi="Arial Narrow" w:cs="Calibri"/>
                <w:b/>
                <w:spacing w:val="1"/>
                <w:w w:val="99"/>
                <w:position w:val="1"/>
                <w:sz w:val="32"/>
                <w:szCs w:val="32"/>
              </w:rPr>
              <w:t>3</w:t>
            </w:r>
          </w:p>
        </w:tc>
        <w:tc>
          <w:tcPr>
            <w:tcW w:w="3401" w:type="dxa"/>
          </w:tcPr>
          <w:p w:rsidR="00251B52" w:rsidRPr="004B6138" w:rsidRDefault="00251B52" w:rsidP="00947AE9">
            <w:pPr>
              <w:autoSpaceDE w:val="0"/>
              <w:autoSpaceDN w:val="0"/>
              <w:adjustRightInd w:val="0"/>
              <w:spacing w:before="1"/>
              <w:ind w:left="105" w:right="234"/>
              <w:rPr>
                <w:rFonts w:ascii="Arial Narrow" w:hAnsi="Arial Narrow"/>
              </w:rPr>
            </w:pPr>
            <w:r w:rsidRPr="004B6138">
              <w:rPr>
                <w:rFonts w:ascii="Arial Narrow" w:hAnsi="Arial Narrow" w:cs="Calibri"/>
              </w:rPr>
              <w:t xml:space="preserve">Makes an accurate and complete claim and includes points from the question in the writing. </w:t>
            </w:r>
          </w:p>
        </w:tc>
        <w:tc>
          <w:tcPr>
            <w:tcW w:w="3420" w:type="dxa"/>
          </w:tcPr>
          <w:p w:rsidR="00251B52" w:rsidRPr="004B6138" w:rsidRDefault="00251B52" w:rsidP="00947AE9">
            <w:pPr>
              <w:autoSpaceDE w:val="0"/>
              <w:autoSpaceDN w:val="0"/>
              <w:adjustRightInd w:val="0"/>
              <w:spacing w:before="1"/>
              <w:ind w:left="105" w:right="347"/>
              <w:rPr>
                <w:rFonts w:ascii="Arial Narrow" w:hAnsi="Arial Narrow"/>
              </w:rPr>
            </w:pPr>
            <w:r w:rsidRPr="004B6138">
              <w:rPr>
                <w:rFonts w:ascii="Arial Narrow" w:hAnsi="Arial Narrow" w:cs="Calibri"/>
              </w:rPr>
              <w:t xml:space="preserve">Provides </w:t>
            </w:r>
            <w:r w:rsidRPr="004B6138">
              <w:rPr>
                <w:rFonts w:ascii="Arial Narrow" w:hAnsi="Arial Narrow" w:cs="Calibri"/>
                <w:b/>
                <w:bCs/>
                <w:i/>
                <w:iCs/>
              </w:rPr>
              <w:t>all or most</w:t>
            </w:r>
            <w:r w:rsidRPr="004B6138">
              <w:rPr>
                <w:rFonts w:ascii="Arial Narrow" w:hAnsi="Arial Narrow" w:cs="Calibri"/>
              </w:rPr>
              <w:t xml:space="preserve"> of the expected pieces of evidence from the sources used in an appropriate manner.  </w:t>
            </w:r>
          </w:p>
        </w:tc>
        <w:tc>
          <w:tcPr>
            <w:tcW w:w="3510" w:type="dxa"/>
          </w:tcPr>
          <w:p w:rsidR="00251B52" w:rsidRPr="004B6138" w:rsidRDefault="00251B52" w:rsidP="00947AE9">
            <w:pPr>
              <w:autoSpaceDE w:val="0"/>
              <w:autoSpaceDN w:val="0"/>
              <w:adjustRightInd w:val="0"/>
              <w:spacing w:before="1"/>
              <w:ind w:left="105" w:right="152"/>
              <w:rPr>
                <w:rFonts w:ascii="Arial Narrow" w:hAnsi="Arial Narrow"/>
              </w:rPr>
            </w:pPr>
            <w:r w:rsidRPr="004B6138">
              <w:rPr>
                <w:rFonts w:ascii="Arial Narrow" w:hAnsi="Arial Narrow" w:cs="Calibri"/>
              </w:rPr>
              <w:t xml:space="preserve">Provides reasoning components for </w:t>
            </w:r>
            <w:r w:rsidRPr="004B6138">
              <w:rPr>
                <w:rFonts w:ascii="Arial Narrow" w:hAnsi="Arial Narrow" w:cs="Calibri"/>
                <w:b/>
                <w:bCs/>
                <w:i/>
                <w:iCs/>
              </w:rPr>
              <w:t>all</w:t>
            </w:r>
            <w:r w:rsidRPr="004B6138">
              <w:rPr>
                <w:rFonts w:ascii="Arial Narrow" w:hAnsi="Arial Narrow" w:cs="Calibri"/>
              </w:rPr>
              <w:t xml:space="preserve"> </w:t>
            </w:r>
            <w:r w:rsidRPr="004B6138">
              <w:rPr>
                <w:rFonts w:ascii="Arial Narrow" w:hAnsi="Arial Narrow" w:cs="Calibri"/>
                <w:b/>
                <w:bCs/>
                <w:i/>
                <w:iCs/>
              </w:rPr>
              <w:t>or most</w:t>
            </w:r>
            <w:r w:rsidRPr="004B6138">
              <w:rPr>
                <w:rFonts w:ascii="Arial Narrow" w:hAnsi="Arial Narrow" w:cs="Calibri"/>
              </w:rPr>
              <w:t xml:space="preserve"> of the evidence and explains </w:t>
            </w:r>
            <w:r w:rsidRPr="004B6138">
              <w:rPr>
                <w:rFonts w:ascii="Arial Narrow" w:hAnsi="Arial Narrow" w:cs="Calibri"/>
                <w:b/>
                <w:bCs/>
                <w:i/>
                <w:iCs/>
              </w:rPr>
              <w:t>how</w:t>
            </w:r>
            <w:r w:rsidRPr="004B6138">
              <w:rPr>
                <w:rFonts w:ascii="Arial Narrow" w:hAnsi="Arial Narrow" w:cs="Calibri"/>
              </w:rPr>
              <w:t xml:space="preserve"> the evidence supports the claim. </w:t>
            </w:r>
          </w:p>
        </w:tc>
      </w:tr>
      <w:tr w:rsidR="00251B52" w:rsidRPr="004B6138" w:rsidTr="00947AE9">
        <w:trPr>
          <w:trHeight w:hRule="exact" w:val="1771"/>
        </w:trPr>
        <w:tc>
          <w:tcPr>
            <w:tcW w:w="1014" w:type="dxa"/>
          </w:tcPr>
          <w:p w:rsidR="00251B52" w:rsidRPr="004B6138" w:rsidRDefault="00251B52" w:rsidP="00947AE9">
            <w:pPr>
              <w:autoSpaceDE w:val="0"/>
              <w:autoSpaceDN w:val="0"/>
              <w:adjustRightInd w:val="0"/>
              <w:spacing w:line="338" w:lineRule="exact"/>
              <w:ind w:left="115" w:right="-20"/>
              <w:jc w:val="center"/>
              <w:rPr>
                <w:rFonts w:ascii="Arial Narrow" w:hAnsi="Arial Narrow"/>
                <w:b/>
                <w:sz w:val="32"/>
                <w:szCs w:val="32"/>
              </w:rPr>
            </w:pPr>
            <w:r w:rsidRPr="004B6138">
              <w:rPr>
                <w:rFonts w:ascii="Arial Narrow" w:hAnsi="Arial Narrow" w:cs="Calibri"/>
                <w:b/>
                <w:spacing w:val="1"/>
                <w:w w:val="99"/>
                <w:position w:val="1"/>
                <w:sz w:val="32"/>
                <w:szCs w:val="32"/>
              </w:rPr>
              <w:t>2</w:t>
            </w:r>
          </w:p>
        </w:tc>
        <w:tc>
          <w:tcPr>
            <w:tcW w:w="3401" w:type="dxa"/>
          </w:tcPr>
          <w:p w:rsidR="00251B52" w:rsidRPr="004B6138" w:rsidRDefault="00251B52" w:rsidP="00947AE9">
            <w:pPr>
              <w:autoSpaceDE w:val="0"/>
              <w:autoSpaceDN w:val="0"/>
              <w:adjustRightInd w:val="0"/>
              <w:spacing w:before="1"/>
              <w:ind w:left="105" w:right="-20"/>
              <w:rPr>
                <w:rFonts w:ascii="Arial Narrow" w:hAnsi="Arial Narrow" w:cs="Calibri"/>
              </w:rPr>
            </w:pPr>
            <w:r w:rsidRPr="004B6138">
              <w:rPr>
                <w:rFonts w:ascii="Arial Narrow" w:hAnsi="Arial Narrow" w:cs="Calibri"/>
              </w:rPr>
              <w:t xml:space="preserve">Makes an accurate and </w:t>
            </w:r>
          </w:p>
          <w:p w:rsidR="00251B52" w:rsidRPr="004B6138" w:rsidRDefault="00251B52" w:rsidP="00947AE9">
            <w:pPr>
              <w:autoSpaceDE w:val="0"/>
              <w:autoSpaceDN w:val="0"/>
              <w:adjustRightInd w:val="0"/>
              <w:ind w:left="105" w:right="-20"/>
              <w:rPr>
                <w:rFonts w:ascii="Arial Narrow" w:hAnsi="Arial Narrow"/>
              </w:rPr>
            </w:pPr>
            <w:r w:rsidRPr="004B6138">
              <w:rPr>
                <w:rFonts w:ascii="Arial Narrow" w:hAnsi="Arial Narrow" w:cs="Calibri"/>
              </w:rPr>
              <w:t xml:space="preserve">complete claim.  </w:t>
            </w:r>
          </w:p>
        </w:tc>
        <w:tc>
          <w:tcPr>
            <w:tcW w:w="3420" w:type="dxa"/>
          </w:tcPr>
          <w:p w:rsidR="00251B52" w:rsidRPr="004B6138" w:rsidRDefault="00251B52" w:rsidP="00947AE9">
            <w:pPr>
              <w:autoSpaceDE w:val="0"/>
              <w:autoSpaceDN w:val="0"/>
              <w:adjustRightInd w:val="0"/>
              <w:spacing w:before="1"/>
              <w:ind w:left="105" w:right="76"/>
              <w:rPr>
                <w:rFonts w:ascii="Arial Narrow" w:hAnsi="Arial Narrow" w:cs="Calibri"/>
              </w:rPr>
            </w:pPr>
            <w:r w:rsidRPr="004B6138">
              <w:rPr>
                <w:rFonts w:ascii="Arial Narrow" w:hAnsi="Arial Narrow" w:cs="Calibri"/>
              </w:rPr>
              <w:t xml:space="preserve">Provides </w:t>
            </w:r>
            <w:r w:rsidRPr="004B6138">
              <w:rPr>
                <w:rFonts w:ascii="Arial Narrow" w:hAnsi="Arial Narrow" w:cs="Calibri"/>
                <w:b/>
                <w:bCs/>
                <w:i/>
                <w:iCs/>
              </w:rPr>
              <w:t>some</w:t>
            </w:r>
            <w:r w:rsidRPr="004B6138">
              <w:rPr>
                <w:rFonts w:ascii="Arial Narrow" w:hAnsi="Arial Narrow" w:cs="Calibri"/>
              </w:rPr>
              <w:t xml:space="preserve"> of the expected pieces of evidence from the sources used (e.g.</w:t>
            </w:r>
            <w:r w:rsidR="00542C54" w:rsidRPr="004B6138">
              <w:rPr>
                <w:rFonts w:ascii="Arial Narrow" w:hAnsi="Arial Narrow" w:cs="Calibri"/>
              </w:rPr>
              <w:t>,</w:t>
            </w:r>
            <w:r w:rsidRPr="004B6138">
              <w:rPr>
                <w:rFonts w:ascii="Arial Narrow" w:hAnsi="Arial Narrow" w:cs="Calibri"/>
              </w:rPr>
              <w:t xml:space="preserve"> data like numbers, observations, etc.) in an appropriate manner. </w:t>
            </w:r>
          </w:p>
          <w:p w:rsidR="00251B52" w:rsidRPr="004B6138" w:rsidRDefault="00251B52" w:rsidP="00947AE9">
            <w:pPr>
              <w:autoSpaceDE w:val="0"/>
              <w:autoSpaceDN w:val="0"/>
              <w:adjustRightInd w:val="0"/>
              <w:ind w:left="105" w:right="-20"/>
              <w:rPr>
                <w:rFonts w:ascii="Arial Narrow" w:hAnsi="Arial Narrow"/>
              </w:rPr>
            </w:pPr>
            <w:r w:rsidRPr="004B6138">
              <w:rPr>
                <w:rFonts w:ascii="Arial Narrow" w:hAnsi="Arial Narrow" w:cs="Calibri"/>
              </w:rPr>
              <w:t xml:space="preserve"> </w:t>
            </w:r>
          </w:p>
        </w:tc>
        <w:tc>
          <w:tcPr>
            <w:tcW w:w="3510" w:type="dxa"/>
          </w:tcPr>
          <w:p w:rsidR="00251B52" w:rsidRPr="004B6138" w:rsidRDefault="00251B52" w:rsidP="00947AE9">
            <w:pPr>
              <w:autoSpaceDE w:val="0"/>
              <w:autoSpaceDN w:val="0"/>
              <w:adjustRightInd w:val="0"/>
              <w:spacing w:before="1"/>
              <w:ind w:left="105" w:right="152"/>
              <w:rPr>
                <w:rFonts w:ascii="Arial Narrow" w:hAnsi="Arial Narrow" w:cs="Calibri"/>
              </w:rPr>
            </w:pPr>
            <w:r w:rsidRPr="004B6138">
              <w:rPr>
                <w:rFonts w:ascii="Arial Narrow" w:hAnsi="Arial Narrow" w:cs="Calibri"/>
              </w:rPr>
              <w:t xml:space="preserve">Provides reasoning components for </w:t>
            </w:r>
            <w:r w:rsidRPr="004B6138">
              <w:rPr>
                <w:rFonts w:ascii="Arial Narrow" w:hAnsi="Arial Narrow" w:cs="Calibri"/>
                <w:b/>
                <w:bCs/>
                <w:i/>
                <w:iCs/>
              </w:rPr>
              <w:t>some</w:t>
            </w:r>
            <w:r w:rsidRPr="004B6138">
              <w:rPr>
                <w:rFonts w:ascii="Arial Narrow" w:hAnsi="Arial Narrow" w:cs="Calibri"/>
              </w:rPr>
              <w:t xml:space="preserve"> of the evidence and explains </w:t>
            </w:r>
            <w:r w:rsidRPr="004B6138">
              <w:rPr>
                <w:rFonts w:ascii="Arial Narrow" w:hAnsi="Arial Narrow" w:cs="Calibri"/>
                <w:b/>
                <w:bCs/>
                <w:i/>
                <w:iCs/>
              </w:rPr>
              <w:t>how</w:t>
            </w:r>
            <w:r w:rsidRPr="004B6138">
              <w:rPr>
                <w:rFonts w:ascii="Arial Narrow" w:hAnsi="Arial Narrow" w:cs="Calibri"/>
              </w:rPr>
              <w:t xml:space="preserve"> the evidence supports the claim.  </w:t>
            </w:r>
          </w:p>
          <w:p w:rsidR="00251B52" w:rsidRPr="004B6138" w:rsidRDefault="00251B52" w:rsidP="00947AE9">
            <w:pPr>
              <w:autoSpaceDE w:val="0"/>
              <w:autoSpaceDN w:val="0"/>
              <w:adjustRightInd w:val="0"/>
              <w:ind w:left="105" w:right="-20"/>
              <w:rPr>
                <w:rFonts w:ascii="Arial Narrow" w:hAnsi="Arial Narrow"/>
              </w:rPr>
            </w:pPr>
            <w:r w:rsidRPr="004B6138">
              <w:rPr>
                <w:rFonts w:ascii="Arial Narrow" w:hAnsi="Arial Narrow" w:cs="Calibri"/>
              </w:rPr>
              <w:t xml:space="preserve"> </w:t>
            </w:r>
          </w:p>
        </w:tc>
      </w:tr>
      <w:tr w:rsidR="00251B52" w:rsidRPr="004B6138" w:rsidTr="00947AE9">
        <w:trPr>
          <w:trHeight w:hRule="exact" w:val="1181"/>
        </w:trPr>
        <w:tc>
          <w:tcPr>
            <w:tcW w:w="1014" w:type="dxa"/>
          </w:tcPr>
          <w:p w:rsidR="00251B52" w:rsidRPr="004B6138" w:rsidRDefault="00251B52" w:rsidP="00947AE9">
            <w:pPr>
              <w:autoSpaceDE w:val="0"/>
              <w:autoSpaceDN w:val="0"/>
              <w:adjustRightInd w:val="0"/>
              <w:spacing w:line="338" w:lineRule="exact"/>
              <w:ind w:left="115" w:right="-20"/>
              <w:jc w:val="center"/>
              <w:rPr>
                <w:rFonts w:ascii="Arial Narrow" w:hAnsi="Arial Narrow"/>
                <w:b/>
                <w:sz w:val="32"/>
                <w:szCs w:val="32"/>
              </w:rPr>
            </w:pPr>
            <w:r w:rsidRPr="004B6138">
              <w:rPr>
                <w:rFonts w:ascii="Arial Narrow" w:hAnsi="Arial Narrow" w:cs="Calibri"/>
                <w:b/>
                <w:spacing w:val="1"/>
                <w:w w:val="99"/>
                <w:position w:val="1"/>
                <w:sz w:val="32"/>
                <w:szCs w:val="32"/>
              </w:rPr>
              <w:t>1</w:t>
            </w:r>
          </w:p>
        </w:tc>
        <w:tc>
          <w:tcPr>
            <w:tcW w:w="3401" w:type="dxa"/>
          </w:tcPr>
          <w:p w:rsidR="00251B52" w:rsidRPr="004B6138" w:rsidRDefault="00251B52" w:rsidP="00947AE9">
            <w:pPr>
              <w:autoSpaceDE w:val="0"/>
              <w:autoSpaceDN w:val="0"/>
              <w:adjustRightInd w:val="0"/>
              <w:spacing w:before="1"/>
              <w:ind w:left="105" w:right="-20"/>
              <w:rPr>
                <w:rFonts w:ascii="Arial Narrow" w:hAnsi="Arial Narrow" w:cs="Calibri"/>
              </w:rPr>
            </w:pPr>
            <w:r w:rsidRPr="004B6138">
              <w:rPr>
                <w:rFonts w:ascii="Arial Narrow" w:hAnsi="Arial Narrow" w:cs="Calibri"/>
              </w:rPr>
              <w:t xml:space="preserve">Makes an accurate but vague </w:t>
            </w:r>
          </w:p>
          <w:p w:rsidR="00251B52" w:rsidRPr="004B6138" w:rsidRDefault="00251B52" w:rsidP="00947AE9">
            <w:pPr>
              <w:autoSpaceDE w:val="0"/>
              <w:autoSpaceDN w:val="0"/>
              <w:adjustRightInd w:val="0"/>
              <w:ind w:left="105" w:right="-20"/>
              <w:rPr>
                <w:rFonts w:ascii="Arial Narrow" w:hAnsi="Arial Narrow" w:cs="Calibri"/>
              </w:rPr>
            </w:pPr>
            <w:r w:rsidRPr="004B6138">
              <w:rPr>
                <w:rFonts w:ascii="Arial Narrow" w:hAnsi="Arial Narrow" w:cs="Calibri"/>
              </w:rPr>
              <w:t xml:space="preserve">or incomplete claim.  </w:t>
            </w:r>
          </w:p>
          <w:p w:rsidR="00251B52" w:rsidRPr="004B6138" w:rsidRDefault="00251B52" w:rsidP="00947AE9">
            <w:pPr>
              <w:autoSpaceDE w:val="0"/>
              <w:autoSpaceDN w:val="0"/>
              <w:adjustRightInd w:val="0"/>
              <w:ind w:left="105" w:right="-20"/>
              <w:rPr>
                <w:rFonts w:ascii="Arial Narrow" w:hAnsi="Arial Narrow"/>
              </w:rPr>
            </w:pPr>
            <w:r w:rsidRPr="004B6138">
              <w:rPr>
                <w:rFonts w:ascii="Arial Narrow" w:hAnsi="Arial Narrow" w:cs="Calibri"/>
              </w:rPr>
              <w:t xml:space="preserve"> </w:t>
            </w:r>
          </w:p>
        </w:tc>
        <w:tc>
          <w:tcPr>
            <w:tcW w:w="3420" w:type="dxa"/>
          </w:tcPr>
          <w:p w:rsidR="00251B52" w:rsidRPr="004B6138" w:rsidRDefault="00251B52" w:rsidP="00947AE9">
            <w:pPr>
              <w:autoSpaceDE w:val="0"/>
              <w:autoSpaceDN w:val="0"/>
              <w:adjustRightInd w:val="0"/>
              <w:spacing w:before="1"/>
              <w:ind w:left="105" w:right="265"/>
              <w:rPr>
                <w:rFonts w:ascii="Arial Narrow" w:hAnsi="Arial Narrow"/>
              </w:rPr>
            </w:pPr>
            <w:r w:rsidRPr="004B6138">
              <w:rPr>
                <w:rFonts w:ascii="Arial Narrow" w:hAnsi="Arial Narrow" w:cs="Calibri"/>
              </w:rPr>
              <w:t xml:space="preserve">Makes a general statement regarding evidence, but does not include specific details.  </w:t>
            </w:r>
          </w:p>
        </w:tc>
        <w:tc>
          <w:tcPr>
            <w:tcW w:w="3510" w:type="dxa"/>
          </w:tcPr>
          <w:p w:rsidR="00251B52" w:rsidRPr="004B6138" w:rsidRDefault="00251B52" w:rsidP="00947AE9">
            <w:pPr>
              <w:autoSpaceDE w:val="0"/>
              <w:autoSpaceDN w:val="0"/>
              <w:adjustRightInd w:val="0"/>
              <w:spacing w:before="1"/>
              <w:ind w:left="105" w:right="194"/>
              <w:jc w:val="both"/>
              <w:rPr>
                <w:rFonts w:ascii="Arial Narrow" w:hAnsi="Arial Narrow"/>
              </w:rPr>
            </w:pPr>
            <w:r w:rsidRPr="004B6138">
              <w:rPr>
                <w:rFonts w:ascii="Arial Narrow" w:hAnsi="Arial Narrow" w:cs="Calibri"/>
              </w:rPr>
              <w:t xml:space="preserve">Repeats evidence and links it to the claim, but does not explain </w:t>
            </w:r>
            <w:r w:rsidRPr="004B6138">
              <w:rPr>
                <w:rFonts w:ascii="Arial Narrow" w:hAnsi="Arial Narrow" w:cs="Calibri"/>
                <w:b/>
                <w:bCs/>
                <w:i/>
                <w:iCs/>
              </w:rPr>
              <w:t>how</w:t>
            </w:r>
            <w:r w:rsidRPr="004B6138">
              <w:rPr>
                <w:rFonts w:ascii="Arial Narrow" w:hAnsi="Arial Narrow" w:cs="Calibri"/>
              </w:rPr>
              <w:t xml:space="preserve"> the evidence supports the claim</w:t>
            </w:r>
            <w:r w:rsidR="00266F03" w:rsidRPr="004B6138">
              <w:rPr>
                <w:rFonts w:ascii="Arial Narrow" w:hAnsi="Arial Narrow" w:cs="Calibri"/>
              </w:rPr>
              <w:t>.</w:t>
            </w:r>
            <w:r w:rsidRPr="004B6138">
              <w:rPr>
                <w:rFonts w:ascii="Arial Narrow" w:hAnsi="Arial Narrow" w:cs="Calibri"/>
              </w:rPr>
              <w:t xml:space="preserve"> </w:t>
            </w:r>
          </w:p>
        </w:tc>
      </w:tr>
      <w:tr w:rsidR="00251B52" w:rsidRPr="004B6138" w:rsidTr="00947AE9">
        <w:trPr>
          <w:trHeight w:hRule="exact" w:val="1504"/>
        </w:trPr>
        <w:tc>
          <w:tcPr>
            <w:tcW w:w="1014" w:type="dxa"/>
          </w:tcPr>
          <w:p w:rsidR="00251B52" w:rsidRPr="004B6138" w:rsidRDefault="00251B52" w:rsidP="00947AE9">
            <w:pPr>
              <w:autoSpaceDE w:val="0"/>
              <w:autoSpaceDN w:val="0"/>
              <w:adjustRightInd w:val="0"/>
              <w:spacing w:line="338" w:lineRule="exact"/>
              <w:ind w:left="115" w:right="-20"/>
              <w:jc w:val="center"/>
              <w:rPr>
                <w:rFonts w:ascii="Arial Narrow" w:hAnsi="Arial Narrow"/>
                <w:b/>
                <w:sz w:val="32"/>
                <w:szCs w:val="32"/>
              </w:rPr>
            </w:pPr>
            <w:r w:rsidRPr="004B6138">
              <w:rPr>
                <w:rFonts w:ascii="Arial Narrow" w:hAnsi="Arial Narrow" w:cs="Calibri"/>
                <w:b/>
                <w:spacing w:val="1"/>
                <w:w w:val="99"/>
                <w:position w:val="1"/>
                <w:sz w:val="32"/>
                <w:szCs w:val="32"/>
              </w:rPr>
              <w:t>0</w:t>
            </w:r>
          </w:p>
        </w:tc>
        <w:tc>
          <w:tcPr>
            <w:tcW w:w="3401" w:type="dxa"/>
          </w:tcPr>
          <w:p w:rsidR="00251B52" w:rsidRPr="004B6138" w:rsidRDefault="00251B52" w:rsidP="00947AE9">
            <w:pPr>
              <w:autoSpaceDE w:val="0"/>
              <w:autoSpaceDN w:val="0"/>
              <w:adjustRightInd w:val="0"/>
              <w:spacing w:before="1"/>
              <w:ind w:left="105" w:right="-20"/>
              <w:rPr>
                <w:rFonts w:ascii="Arial Narrow" w:hAnsi="Arial Narrow" w:cs="Calibri"/>
              </w:rPr>
            </w:pPr>
            <w:r w:rsidRPr="004B6138">
              <w:rPr>
                <w:rFonts w:ascii="Arial Narrow" w:hAnsi="Arial Narrow" w:cs="Calibri"/>
              </w:rPr>
              <w:t xml:space="preserve">Does not make a claim, or </w:t>
            </w:r>
          </w:p>
          <w:p w:rsidR="00251B52" w:rsidRPr="004B6138" w:rsidRDefault="00251B52" w:rsidP="00947AE9">
            <w:pPr>
              <w:autoSpaceDE w:val="0"/>
              <w:autoSpaceDN w:val="0"/>
              <w:adjustRightInd w:val="0"/>
              <w:ind w:left="105" w:right="-20"/>
              <w:rPr>
                <w:rFonts w:ascii="Arial Narrow" w:hAnsi="Arial Narrow"/>
              </w:rPr>
            </w:pPr>
            <w:r w:rsidRPr="004B6138">
              <w:rPr>
                <w:rFonts w:ascii="Arial Narrow" w:hAnsi="Arial Narrow" w:cs="Calibri"/>
              </w:rPr>
              <w:t xml:space="preserve">makes an inaccurate claim.  </w:t>
            </w:r>
          </w:p>
        </w:tc>
        <w:tc>
          <w:tcPr>
            <w:tcW w:w="3420" w:type="dxa"/>
          </w:tcPr>
          <w:p w:rsidR="00251B52" w:rsidRPr="004B6138" w:rsidRDefault="00251B52" w:rsidP="00947AE9">
            <w:pPr>
              <w:autoSpaceDE w:val="0"/>
              <w:autoSpaceDN w:val="0"/>
              <w:adjustRightInd w:val="0"/>
              <w:spacing w:before="1"/>
              <w:ind w:left="105" w:right="168"/>
              <w:rPr>
                <w:rFonts w:ascii="Arial Narrow" w:hAnsi="Arial Narrow" w:cs="Calibri"/>
              </w:rPr>
            </w:pPr>
            <w:r w:rsidRPr="004B6138">
              <w:rPr>
                <w:rFonts w:ascii="Arial Narrow" w:hAnsi="Arial Narrow" w:cs="Calibri"/>
              </w:rPr>
              <w:t>Does not provide evidence, or only provides inappropriate evidence or vague evidence, like “the data shows me it is true</w:t>
            </w:r>
            <w:r w:rsidR="00266F03" w:rsidRPr="004B6138">
              <w:rPr>
                <w:rFonts w:ascii="Arial Narrow" w:hAnsi="Arial Narrow" w:cs="Calibri"/>
              </w:rPr>
              <w:t>.</w:t>
            </w:r>
            <w:r w:rsidRPr="004B6138">
              <w:rPr>
                <w:rFonts w:ascii="Arial Narrow" w:hAnsi="Arial Narrow" w:cs="Calibri"/>
              </w:rPr>
              <w:t xml:space="preserve">”  </w:t>
            </w:r>
          </w:p>
          <w:p w:rsidR="00251B52" w:rsidRPr="004B6138" w:rsidRDefault="00251B52" w:rsidP="00947AE9">
            <w:pPr>
              <w:autoSpaceDE w:val="0"/>
              <w:autoSpaceDN w:val="0"/>
              <w:adjustRightInd w:val="0"/>
              <w:ind w:left="1624" w:right="1546"/>
              <w:jc w:val="center"/>
              <w:rPr>
                <w:rFonts w:ascii="Arial Narrow" w:hAnsi="Arial Narrow" w:cs="Calibri"/>
              </w:rPr>
            </w:pPr>
            <w:r w:rsidRPr="004B6138">
              <w:rPr>
                <w:rFonts w:ascii="Arial Narrow" w:hAnsi="Arial Narrow" w:cs="Calibri"/>
              </w:rPr>
              <w:t xml:space="preserve"> </w:t>
            </w:r>
          </w:p>
          <w:p w:rsidR="00251B52" w:rsidRPr="004B6138" w:rsidRDefault="00251B52" w:rsidP="00947AE9">
            <w:pPr>
              <w:autoSpaceDE w:val="0"/>
              <w:autoSpaceDN w:val="0"/>
              <w:adjustRightInd w:val="0"/>
              <w:ind w:left="1624" w:right="1546"/>
              <w:jc w:val="center"/>
              <w:rPr>
                <w:rFonts w:ascii="Arial Narrow" w:hAnsi="Arial Narrow" w:cs="Calibri"/>
              </w:rPr>
            </w:pPr>
            <w:r w:rsidRPr="004B6138">
              <w:rPr>
                <w:rFonts w:ascii="Arial Narrow" w:hAnsi="Arial Narrow" w:cs="Calibri"/>
              </w:rPr>
              <w:t xml:space="preserve"> </w:t>
            </w:r>
          </w:p>
          <w:p w:rsidR="00251B52" w:rsidRPr="004B6138" w:rsidRDefault="00251B52" w:rsidP="00947AE9">
            <w:pPr>
              <w:autoSpaceDE w:val="0"/>
              <w:autoSpaceDN w:val="0"/>
              <w:adjustRightInd w:val="0"/>
              <w:ind w:left="1624" w:right="1546"/>
              <w:jc w:val="center"/>
              <w:rPr>
                <w:rFonts w:ascii="Arial Narrow" w:hAnsi="Arial Narrow" w:cs="Calibri"/>
              </w:rPr>
            </w:pPr>
            <w:r w:rsidRPr="004B6138">
              <w:rPr>
                <w:rFonts w:ascii="Arial Narrow" w:hAnsi="Arial Narrow" w:cs="Calibri"/>
              </w:rPr>
              <w:t xml:space="preserve">  </w:t>
            </w:r>
          </w:p>
          <w:p w:rsidR="00251B52" w:rsidRPr="004B6138" w:rsidRDefault="00251B52" w:rsidP="00947AE9">
            <w:pPr>
              <w:autoSpaceDE w:val="0"/>
              <w:autoSpaceDN w:val="0"/>
              <w:adjustRightInd w:val="0"/>
              <w:ind w:left="1624" w:right="1546"/>
              <w:jc w:val="center"/>
              <w:rPr>
                <w:rFonts w:ascii="Arial Narrow" w:hAnsi="Arial Narrow" w:cs="Calibri"/>
              </w:rPr>
            </w:pPr>
            <w:r w:rsidRPr="004B6138">
              <w:rPr>
                <w:rFonts w:ascii="Arial Narrow" w:hAnsi="Arial Narrow" w:cs="Calibri"/>
              </w:rPr>
              <w:t xml:space="preserve"> </w:t>
            </w:r>
          </w:p>
          <w:p w:rsidR="00251B52" w:rsidRPr="004B6138" w:rsidRDefault="00251B52" w:rsidP="00947AE9">
            <w:pPr>
              <w:autoSpaceDE w:val="0"/>
              <w:autoSpaceDN w:val="0"/>
              <w:adjustRightInd w:val="0"/>
              <w:spacing w:line="290" w:lineRule="exact"/>
              <w:ind w:left="105" w:right="-20"/>
              <w:rPr>
                <w:rFonts w:ascii="Arial Narrow" w:hAnsi="Arial Narrow"/>
              </w:rPr>
            </w:pPr>
            <w:r w:rsidRPr="004B6138">
              <w:rPr>
                <w:rFonts w:ascii="Arial Narrow" w:hAnsi="Arial Narrow" w:cs="Calibri"/>
              </w:rPr>
              <w:t xml:space="preserve"> </w:t>
            </w:r>
          </w:p>
        </w:tc>
        <w:tc>
          <w:tcPr>
            <w:tcW w:w="3510" w:type="dxa"/>
          </w:tcPr>
          <w:p w:rsidR="00251B52" w:rsidRPr="004B6138" w:rsidRDefault="00070204" w:rsidP="00947AE9">
            <w:pPr>
              <w:autoSpaceDE w:val="0"/>
              <w:autoSpaceDN w:val="0"/>
              <w:adjustRightInd w:val="0"/>
              <w:spacing w:before="1"/>
              <w:ind w:left="105" w:right="263"/>
              <w:rPr>
                <w:rFonts w:ascii="Arial Narrow" w:hAnsi="Arial Narrow"/>
              </w:rPr>
            </w:pPr>
            <w:r w:rsidRPr="004B6138">
              <w:rPr>
                <w:rFonts w:ascii="Arial Narrow" w:hAnsi="Arial Narrow" w:cs="Calibri"/>
              </w:rPr>
              <w:t>Does not provide reasoning</w:t>
            </w:r>
            <w:r w:rsidR="00251B52" w:rsidRPr="004B6138">
              <w:rPr>
                <w:rFonts w:ascii="Arial Narrow" w:hAnsi="Arial Narrow" w:cs="Calibri"/>
              </w:rPr>
              <w:t xml:space="preserve"> or only provides inappropriate reasoning. </w:t>
            </w:r>
          </w:p>
        </w:tc>
      </w:tr>
      <w:tr w:rsidR="00251B52" w:rsidRPr="004B6138" w:rsidTr="00947AE9">
        <w:trPr>
          <w:trHeight w:hRule="exact" w:val="94"/>
        </w:trPr>
        <w:tc>
          <w:tcPr>
            <w:tcW w:w="1014" w:type="dxa"/>
            <w:shd w:val="clear" w:color="auto" w:fill="000000"/>
          </w:tcPr>
          <w:p w:rsidR="00251B52" w:rsidRPr="004B6138" w:rsidRDefault="00251B52" w:rsidP="00947AE9">
            <w:pPr>
              <w:autoSpaceDE w:val="0"/>
              <w:autoSpaceDN w:val="0"/>
              <w:adjustRightInd w:val="0"/>
              <w:spacing w:line="191" w:lineRule="exact"/>
              <w:ind w:left="154" w:right="99"/>
              <w:jc w:val="center"/>
            </w:pPr>
            <w:r w:rsidRPr="004B6138">
              <w:rPr>
                <w:rFonts w:ascii="Calibri" w:hAnsi="Calibri" w:cs="Calibri"/>
                <w:color w:val="FFFFFF"/>
                <w:w w:val="99"/>
                <w:sz w:val="16"/>
                <w:szCs w:val="16"/>
              </w:rPr>
              <w:t xml:space="preserve"> </w:t>
            </w:r>
          </w:p>
        </w:tc>
        <w:tc>
          <w:tcPr>
            <w:tcW w:w="3401" w:type="dxa"/>
            <w:shd w:val="clear" w:color="auto" w:fill="000000"/>
          </w:tcPr>
          <w:p w:rsidR="00251B52" w:rsidRPr="004B6138" w:rsidRDefault="00251B52" w:rsidP="00947AE9">
            <w:pPr>
              <w:autoSpaceDE w:val="0"/>
              <w:autoSpaceDN w:val="0"/>
              <w:adjustRightInd w:val="0"/>
              <w:spacing w:line="191" w:lineRule="exact"/>
              <w:ind w:left="105" w:right="-20"/>
            </w:pPr>
            <w:r w:rsidRPr="004B6138">
              <w:rPr>
                <w:rFonts w:ascii="Calibri" w:hAnsi="Calibri" w:cs="Calibri"/>
                <w:color w:val="FFFFFF"/>
                <w:w w:val="99"/>
                <w:sz w:val="16"/>
                <w:szCs w:val="16"/>
              </w:rPr>
              <w:t xml:space="preserve"> </w:t>
            </w:r>
          </w:p>
        </w:tc>
        <w:tc>
          <w:tcPr>
            <w:tcW w:w="3420" w:type="dxa"/>
            <w:shd w:val="clear" w:color="auto" w:fill="000000"/>
          </w:tcPr>
          <w:p w:rsidR="00251B52" w:rsidRPr="004B6138" w:rsidRDefault="00251B52" w:rsidP="00947AE9">
            <w:pPr>
              <w:autoSpaceDE w:val="0"/>
              <w:autoSpaceDN w:val="0"/>
              <w:adjustRightInd w:val="0"/>
              <w:spacing w:line="191" w:lineRule="exact"/>
              <w:ind w:left="1630" w:right="1570"/>
              <w:jc w:val="center"/>
            </w:pPr>
            <w:r w:rsidRPr="004B6138">
              <w:rPr>
                <w:rFonts w:ascii="Calibri" w:hAnsi="Calibri" w:cs="Calibri"/>
                <w:color w:val="FFFFFF"/>
                <w:w w:val="99"/>
                <w:sz w:val="16"/>
                <w:szCs w:val="16"/>
              </w:rPr>
              <w:t xml:space="preserve"> </w:t>
            </w:r>
          </w:p>
        </w:tc>
        <w:tc>
          <w:tcPr>
            <w:tcW w:w="3510" w:type="dxa"/>
            <w:shd w:val="clear" w:color="auto" w:fill="000000"/>
          </w:tcPr>
          <w:p w:rsidR="00251B52" w:rsidRPr="004B6138" w:rsidRDefault="00251B52" w:rsidP="00947AE9">
            <w:pPr>
              <w:autoSpaceDE w:val="0"/>
              <w:autoSpaceDN w:val="0"/>
              <w:adjustRightInd w:val="0"/>
              <w:spacing w:line="191" w:lineRule="exact"/>
              <w:ind w:left="1720" w:right="1658"/>
              <w:jc w:val="center"/>
            </w:pPr>
            <w:r w:rsidRPr="004B6138">
              <w:rPr>
                <w:rFonts w:ascii="Calibri" w:hAnsi="Calibri" w:cs="Calibri"/>
                <w:color w:val="FFFFFF"/>
                <w:w w:val="99"/>
                <w:sz w:val="16"/>
                <w:szCs w:val="16"/>
              </w:rPr>
              <w:t xml:space="preserve"> </w:t>
            </w:r>
          </w:p>
        </w:tc>
      </w:tr>
    </w:tbl>
    <w:p w:rsidR="00081A38" w:rsidRPr="00A23958" w:rsidRDefault="00081A38" w:rsidP="00081A38">
      <w:pPr>
        <w:widowControl w:val="0"/>
        <w:autoSpaceDE w:val="0"/>
        <w:autoSpaceDN w:val="0"/>
        <w:adjustRightInd w:val="0"/>
        <w:rPr>
          <w:rFonts w:ascii="Arial Narrow" w:hAnsi="Arial Narrow"/>
        </w:rPr>
      </w:pPr>
    </w:p>
    <w:sectPr w:rsidR="00081A38" w:rsidRPr="00A23958" w:rsidSect="00FE1F6E">
      <w:type w:val="continuous"/>
      <w:pgSz w:w="12240" w:h="15840"/>
      <w:pgMar w:top="1080" w:right="1224" w:bottom="720" w:left="1224" w:header="720" w:footer="720" w:gutter="0"/>
      <w:pgBorders w:display="firstPage">
        <w:top w:val="christmasTree" w:sz="31" w:space="1" w:color="auto"/>
        <w:left w:val="christmasTree" w:sz="31" w:space="4" w:color="auto"/>
        <w:bottom w:val="christmasTree" w:sz="31" w:space="1" w:color="auto"/>
        <w:right w:val="christmasTree" w:sz="31" w:space="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6DA" w:rsidRDefault="000866DA" w:rsidP="005C60F4">
      <w:r>
        <w:separator/>
      </w:r>
    </w:p>
  </w:endnote>
  <w:endnote w:type="continuationSeparator" w:id="0">
    <w:p w:rsidR="000866DA" w:rsidRDefault="000866DA" w:rsidP="005C6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w:altName w:val="Malgun Gothic"/>
    <w:charset w:val="00"/>
    <w:family w:val="auto"/>
    <w:pitch w:val="variable"/>
    <w:sig w:usb0="00000003" w:usb1="500079DB" w:usb2="00000010" w:usb3="00000000" w:csb0="00000001" w:csb1="00000000"/>
  </w:font>
  <w:font w:name="Adobe Caslon Pro Bold">
    <w:charset w:val="00"/>
    <w:family w:val="auto"/>
    <w:pitch w:val="variable"/>
    <w:sig w:usb0="00000007" w:usb1="00000001" w:usb2="00000000" w:usb3="00000000" w:csb0="00000093" w:csb1="00000000"/>
  </w:font>
  <w:font w:name="Georgia">
    <w:panose1 w:val="02040502050405020303"/>
    <w:charset w:val="00"/>
    <w:family w:val="roman"/>
    <w:pitch w:val="variable"/>
    <w:sig w:usb0="00000287" w:usb1="00000000" w:usb2="00000000" w:usb3="00000000" w:csb0="0000009F" w:csb1="00000000"/>
  </w:font>
  <w:font w:name="Cracked">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ADB" w:rsidRDefault="00706ADB">
    <w:pPr>
      <w:pStyle w:val="Footer"/>
      <w:jc w:val="right"/>
    </w:pPr>
    <w:r>
      <w:fldChar w:fldCharType="begin"/>
    </w:r>
    <w:r>
      <w:instrText xml:space="preserve"> PAGE   \* MERGEFORMAT </w:instrText>
    </w:r>
    <w:r>
      <w:fldChar w:fldCharType="separate"/>
    </w:r>
    <w:r w:rsidR="00C81E58">
      <w:rPr>
        <w:noProof/>
      </w:rPr>
      <w:t>10</w:t>
    </w:r>
    <w:r>
      <w:rPr>
        <w:noProof/>
      </w:rPr>
      <w:fldChar w:fldCharType="end"/>
    </w:r>
  </w:p>
  <w:p w:rsidR="00706ADB" w:rsidRDefault="00706A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6DA" w:rsidRDefault="000866DA" w:rsidP="005C60F4">
      <w:r>
        <w:separator/>
      </w:r>
    </w:p>
  </w:footnote>
  <w:footnote w:type="continuationSeparator" w:id="0">
    <w:p w:rsidR="000866DA" w:rsidRDefault="000866DA" w:rsidP="005C60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24811"/>
    <w:multiLevelType w:val="hybridMultilevel"/>
    <w:tmpl w:val="0C486C2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06A5DEE"/>
    <w:multiLevelType w:val="hybridMultilevel"/>
    <w:tmpl w:val="0C7EB2EA"/>
    <w:lvl w:ilvl="0" w:tplc="A224D828">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0D1F20"/>
    <w:multiLevelType w:val="hybridMultilevel"/>
    <w:tmpl w:val="68CE1B3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4347B6A"/>
    <w:multiLevelType w:val="hybridMultilevel"/>
    <w:tmpl w:val="DAB61EC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743277D"/>
    <w:multiLevelType w:val="hybridMultilevel"/>
    <w:tmpl w:val="1F0EA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05393E"/>
    <w:multiLevelType w:val="hybridMultilevel"/>
    <w:tmpl w:val="E2FC7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2F0922"/>
    <w:multiLevelType w:val="hybridMultilevel"/>
    <w:tmpl w:val="1B1A15A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D487601"/>
    <w:multiLevelType w:val="hybridMultilevel"/>
    <w:tmpl w:val="9B70B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427254"/>
    <w:multiLevelType w:val="hybridMultilevel"/>
    <w:tmpl w:val="8D487D36"/>
    <w:lvl w:ilvl="0" w:tplc="DCA8964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EB1800"/>
    <w:multiLevelType w:val="hybridMultilevel"/>
    <w:tmpl w:val="8A1E3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427CE7"/>
    <w:multiLevelType w:val="hybridMultilevel"/>
    <w:tmpl w:val="ED127A7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C915E5B"/>
    <w:multiLevelType w:val="hybridMultilevel"/>
    <w:tmpl w:val="4534408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34C13BA"/>
    <w:multiLevelType w:val="hybridMultilevel"/>
    <w:tmpl w:val="F0300476"/>
    <w:lvl w:ilvl="0" w:tplc="D162436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021715"/>
    <w:multiLevelType w:val="hybridMultilevel"/>
    <w:tmpl w:val="6880581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2D82062"/>
    <w:multiLevelType w:val="hybridMultilevel"/>
    <w:tmpl w:val="4534408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40C3F80"/>
    <w:multiLevelType w:val="hybridMultilevel"/>
    <w:tmpl w:val="8716DE2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4FE7493"/>
    <w:multiLevelType w:val="hybridMultilevel"/>
    <w:tmpl w:val="753E3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A276A2C"/>
    <w:multiLevelType w:val="hybridMultilevel"/>
    <w:tmpl w:val="5EAEC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E14083E"/>
    <w:multiLevelType w:val="hybridMultilevel"/>
    <w:tmpl w:val="DC0C751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3"/>
  </w:num>
  <w:num w:numId="3">
    <w:abstractNumId w:val="8"/>
  </w:num>
  <w:num w:numId="4">
    <w:abstractNumId w:val="17"/>
  </w:num>
  <w:num w:numId="5">
    <w:abstractNumId w:val="4"/>
  </w:num>
  <w:num w:numId="6">
    <w:abstractNumId w:val="5"/>
  </w:num>
  <w:num w:numId="7">
    <w:abstractNumId w:val="16"/>
  </w:num>
  <w:num w:numId="8">
    <w:abstractNumId w:val="11"/>
  </w:num>
  <w:num w:numId="9">
    <w:abstractNumId w:val="14"/>
  </w:num>
  <w:num w:numId="10">
    <w:abstractNumId w:val="13"/>
  </w:num>
  <w:num w:numId="11">
    <w:abstractNumId w:val="15"/>
  </w:num>
  <w:num w:numId="12">
    <w:abstractNumId w:val="1"/>
  </w:num>
  <w:num w:numId="13">
    <w:abstractNumId w:val="12"/>
  </w:num>
  <w:num w:numId="14">
    <w:abstractNumId w:val="7"/>
  </w:num>
  <w:num w:numId="15">
    <w:abstractNumId w:val="9"/>
  </w:num>
  <w:num w:numId="16">
    <w:abstractNumId w:val="2"/>
  </w:num>
  <w:num w:numId="17">
    <w:abstractNumId w:val="18"/>
  </w:num>
  <w:num w:numId="18">
    <w:abstractNumId w:val="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8F1"/>
    <w:rsid w:val="00070204"/>
    <w:rsid w:val="00081A38"/>
    <w:rsid w:val="000866DA"/>
    <w:rsid w:val="0009563B"/>
    <w:rsid w:val="000C0342"/>
    <w:rsid w:val="000E5F2E"/>
    <w:rsid w:val="00154F69"/>
    <w:rsid w:val="001A78C7"/>
    <w:rsid w:val="00251B52"/>
    <w:rsid w:val="00266F03"/>
    <w:rsid w:val="00272B81"/>
    <w:rsid w:val="002A1C79"/>
    <w:rsid w:val="002D148E"/>
    <w:rsid w:val="002E3F1E"/>
    <w:rsid w:val="00374147"/>
    <w:rsid w:val="0044499B"/>
    <w:rsid w:val="00450AAC"/>
    <w:rsid w:val="00474AB9"/>
    <w:rsid w:val="00497B53"/>
    <w:rsid w:val="004B498E"/>
    <w:rsid w:val="004B4B05"/>
    <w:rsid w:val="004B6138"/>
    <w:rsid w:val="004C5B41"/>
    <w:rsid w:val="004D19D1"/>
    <w:rsid w:val="004F6E2F"/>
    <w:rsid w:val="00542C54"/>
    <w:rsid w:val="00562A72"/>
    <w:rsid w:val="00582D79"/>
    <w:rsid w:val="005834C1"/>
    <w:rsid w:val="005B0D74"/>
    <w:rsid w:val="005C60F4"/>
    <w:rsid w:val="005D295A"/>
    <w:rsid w:val="00627794"/>
    <w:rsid w:val="00650DCE"/>
    <w:rsid w:val="006C43A2"/>
    <w:rsid w:val="00701777"/>
    <w:rsid w:val="00706ADB"/>
    <w:rsid w:val="00712408"/>
    <w:rsid w:val="00755FFB"/>
    <w:rsid w:val="00776889"/>
    <w:rsid w:val="00794DB5"/>
    <w:rsid w:val="00804F59"/>
    <w:rsid w:val="0084778A"/>
    <w:rsid w:val="00870294"/>
    <w:rsid w:val="008A2FD8"/>
    <w:rsid w:val="008C63B0"/>
    <w:rsid w:val="008E0EDA"/>
    <w:rsid w:val="008E2CE5"/>
    <w:rsid w:val="00904A8D"/>
    <w:rsid w:val="009105C8"/>
    <w:rsid w:val="00947AE9"/>
    <w:rsid w:val="00954887"/>
    <w:rsid w:val="009774CB"/>
    <w:rsid w:val="009827F4"/>
    <w:rsid w:val="009D5AD1"/>
    <w:rsid w:val="009E14BC"/>
    <w:rsid w:val="00A118F1"/>
    <w:rsid w:val="00A23958"/>
    <w:rsid w:val="00A357DF"/>
    <w:rsid w:val="00A5248D"/>
    <w:rsid w:val="00A67C9F"/>
    <w:rsid w:val="00AA6627"/>
    <w:rsid w:val="00AC14C1"/>
    <w:rsid w:val="00AC1E38"/>
    <w:rsid w:val="00AE6828"/>
    <w:rsid w:val="00B05F46"/>
    <w:rsid w:val="00B42493"/>
    <w:rsid w:val="00B54CFF"/>
    <w:rsid w:val="00B81C42"/>
    <w:rsid w:val="00BA2948"/>
    <w:rsid w:val="00C21B97"/>
    <w:rsid w:val="00C81E58"/>
    <w:rsid w:val="00CE049C"/>
    <w:rsid w:val="00CE1000"/>
    <w:rsid w:val="00CF7AD3"/>
    <w:rsid w:val="00D41B13"/>
    <w:rsid w:val="00DA0B87"/>
    <w:rsid w:val="00DC7F29"/>
    <w:rsid w:val="00DE4B91"/>
    <w:rsid w:val="00DE7985"/>
    <w:rsid w:val="00E07D32"/>
    <w:rsid w:val="00E20CE3"/>
    <w:rsid w:val="00EB4442"/>
    <w:rsid w:val="00EE0705"/>
    <w:rsid w:val="00EE4DE9"/>
    <w:rsid w:val="00F81CC7"/>
    <w:rsid w:val="00FE1F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2">
    <w:name w:val="heading 2"/>
    <w:basedOn w:val="Normal"/>
    <w:link w:val="Heading2Char"/>
    <w:uiPriority w:val="9"/>
    <w:qFormat/>
    <w:rsid w:val="008E2CE5"/>
    <w:pPr>
      <w:spacing w:before="100" w:beforeAutospacing="1" w:after="100" w:afterAutospacing="1"/>
      <w:outlineLvl w:val="1"/>
    </w:pPr>
    <w:rPr>
      <w:rFonts w:ascii="Times New Roman" w:hAnsi="Times New Roman"/>
      <w:b/>
      <w:bCs/>
      <w:sz w:val="36"/>
      <w:szCs w:val="36"/>
    </w:rPr>
  </w:style>
  <w:style w:type="paragraph" w:styleId="Heading4">
    <w:name w:val="heading 4"/>
    <w:basedOn w:val="Normal"/>
    <w:link w:val="Heading4Char"/>
    <w:uiPriority w:val="9"/>
    <w:qFormat/>
    <w:rsid w:val="009105C8"/>
    <w:pPr>
      <w:spacing w:before="100" w:beforeAutospacing="1" w:after="100" w:afterAutospacing="1"/>
      <w:outlineLvl w:val="3"/>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34C1"/>
    <w:pPr>
      <w:ind w:left="720"/>
      <w:contextualSpacing/>
    </w:pPr>
  </w:style>
  <w:style w:type="table" w:styleId="TableGrid">
    <w:name w:val="Table Grid"/>
    <w:basedOn w:val="TableNormal"/>
    <w:uiPriority w:val="59"/>
    <w:rsid w:val="005834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5248D"/>
    <w:rPr>
      <w:rFonts w:ascii="Lucida Grande" w:hAnsi="Lucida Grande" w:cs="Lucida Grande"/>
      <w:sz w:val="18"/>
      <w:szCs w:val="18"/>
    </w:rPr>
  </w:style>
  <w:style w:type="character" w:customStyle="1" w:styleId="BalloonTextChar">
    <w:name w:val="Balloon Text Char"/>
    <w:link w:val="BalloonText"/>
    <w:uiPriority w:val="99"/>
    <w:semiHidden/>
    <w:rsid w:val="00A5248D"/>
    <w:rPr>
      <w:rFonts w:ascii="Lucida Grande" w:hAnsi="Lucida Grande" w:cs="Lucida Grande"/>
      <w:sz w:val="18"/>
      <w:szCs w:val="18"/>
    </w:rPr>
  </w:style>
  <w:style w:type="paragraph" w:styleId="NormalWeb">
    <w:name w:val="Normal (Web)"/>
    <w:basedOn w:val="Normal"/>
    <w:uiPriority w:val="99"/>
    <w:unhideWhenUsed/>
    <w:rsid w:val="008A2FD8"/>
    <w:pPr>
      <w:spacing w:before="100" w:beforeAutospacing="1" w:after="100" w:afterAutospacing="1"/>
    </w:pPr>
    <w:rPr>
      <w:rFonts w:ascii="Times" w:hAnsi="Times"/>
      <w:sz w:val="20"/>
      <w:szCs w:val="20"/>
    </w:rPr>
  </w:style>
  <w:style w:type="character" w:customStyle="1" w:styleId="syncuser">
    <w:name w:val="sync_user"/>
    <w:basedOn w:val="DefaultParagraphFont"/>
    <w:rsid w:val="008A2FD8"/>
  </w:style>
  <w:style w:type="paragraph" w:styleId="Header">
    <w:name w:val="header"/>
    <w:basedOn w:val="Normal"/>
    <w:link w:val="HeaderChar"/>
    <w:uiPriority w:val="99"/>
    <w:unhideWhenUsed/>
    <w:rsid w:val="005C60F4"/>
    <w:pPr>
      <w:tabs>
        <w:tab w:val="center" w:pos="4680"/>
        <w:tab w:val="right" w:pos="9360"/>
      </w:tabs>
    </w:pPr>
  </w:style>
  <w:style w:type="character" w:customStyle="1" w:styleId="HeaderChar">
    <w:name w:val="Header Char"/>
    <w:basedOn w:val="DefaultParagraphFont"/>
    <w:link w:val="Header"/>
    <w:uiPriority w:val="99"/>
    <w:rsid w:val="005C60F4"/>
  </w:style>
  <w:style w:type="paragraph" w:styleId="Footer">
    <w:name w:val="footer"/>
    <w:basedOn w:val="Normal"/>
    <w:link w:val="FooterChar"/>
    <w:uiPriority w:val="99"/>
    <w:unhideWhenUsed/>
    <w:rsid w:val="005C60F4"/>
    <w:pPr>
      <w:tabs>
        <w:tab w:val="center" w:pos="4680"/>
        <w:tab w:val="right" w:pos="9360"/>
      </w:tabs>
    </w:pPr>
  </w:style>
  <w:style w:type="character" w:customStyle="1" w:styleId="FooterChar">
    <w:name w:val="Footer Char"/>
    <w:basedOn w:val="DefaultParagraphFont"/>
    <w:link w:val="Footer"/>
    <w:uiPriority w:val="99"/>
    <w:rsid w:val="005C60F4"/>
  </w:style>
  <w:style w:type="character" w:styleId="Hyperlink">
    <w:name w:val="Hyperlink"/>
    <w:uiPriority w:val="99"/>
    <w:unhideWhenUsed/>
    <w:rsid w:val="009D5AD1"/>
    <w:rPr>
      <w:color w:val="0000FF"/>
      <w:u w:val="single"/>
    </w:rPr>
  </w:style>
  <w:style w:type="character" w:styleId="FollowedHyperlink">
    <w:name w:val="FollowedHyperlink"/>
    <w:uiPriority w:val="99"/>
    <w:semiHidden/>
    <w:unhideWhenUsed/>
    <w:rsid w:val="009D5AD1"/>
    <w:rPr>
      <w:color w:val="800080"/>
      <w:u w:val="single"/>
    </w:rPr>
  </w:style>
  <w:style w:type="character" w:customStyle="1" w:styleId="Heading2Char">
    <w:name w:val="Heading 2 Char"/>
    <w:link w:val="Heading2"/>
    <w:uiPriority w:val="9"/>
    <w:rsid w:val="008E2CE5"/>
    <w:rPr>
      <w:rFonts w:ascii="Times New Roman" w:hAnsi="Times New Roman" w:cs="Times New Roman"/>
      <w:b/>
      <w:bCs/>
      <w:sz w:val="36"/>
      <w:szCs w:val="36"/>
    </w:rPr>
  </w:style>
  <w:style w:type="character" w:customStyle="1" w:styleId="Heading4Char">
    <w:name w:val="Heading 4 Char"/>
    <w:link w:val="Heading4"/>
    <w:uiPriority w:val="9"/>
    <w:rsid w:val="009105C8"/>
    <w:rPr>
      <w:rFonts w:ascii="Times New Roman" w:hAnsi="Times New Roman"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2">
    <w:name w:val="heading 2"/>
    <w:basedOn w:val="Normal"/>
    <w:link w:val="Heading2Char"/>
    <w:uiPriority w:val="9"/>
    <w:qFormat/>
    <w:rsid w:val="008E2CE5"/>
    <w:pPr>
      <w:spacing w:before="100" w:beforeAutospacing="1" w:after="100" w:afterAutospacing="1"/>
      <w:outlineLvl w:val="1"/>
    </w:pPr>
    <w:rPr>
      <w:rFonts w:ascii="Times New Roman" w:hAnsi="Times New Roman"/>
      <w:b/>
      <w:bCs/>
      <w:sz w:val="36"/>
      <w:szCs w:val="36"/>
    </w:rPr>
  </w:style>
  <w:style w:type="paragraph" w:styleId="Heading4">
    <w:name w:val="heading 4"/>
    <w:basedOn w:val="Normal"/>
    <w:link w:val="Heading4Char"/>
    <w:uiPriority w:val="9"/>
    <w:qFormat/>
    <w:rsid w:val="009105C8"/>
    <w:pPr>
      <w:spacing w:before="100" w:beforeAutospacing="1" w:after="100" w:afterAutospacing="1"/>
      <w:outlineLvl w:val="3"/>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34C1"/>
    <w:pPr>
      <w:ind w:left="720"/>
      <w:contextualSpacing/>
    </w:pPr>
  </w:style>
  <w:style w:type="table" w:styleId="TableGrid">
    <w:name w:val="Table Grid"/>
    <w:basedOn w:val="TableNormal"/>
    <w:uiPriority w:val="59"/>
    <w:rsid w:val="005834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5248D"/>
    <w:rPr>
      <w:rFonts w:ascii="Lucida Grande" w:hAnsi="Lucida Grande" w:cs="Lucida Grande"/>
      <w:sz w:val="18"/>
      <w:szCs w:val="18"/>
    </w:rPr>
  </w:style>
  <w:style w:type="character" w:customStyle="1" w:styleId="BalloonTextChar">
    <w:name w:val="Balloon Text Char"/>
    <w:link w:val="BalloonText"/>
    <w:uiPriority w:val="99"/>
    <w:semiHidden/>
    <w:rsid w:val="00A5248D"/>
    <w:rPr>
      <w:rFonts w:ascii="Lucida Grande" w:hAnsi="Lucida Grande" w:cs="Lucida Grande"/>
      <w:sz w:val="18"/>
      <w:szCs w:val="18"/>
    </w:rPr>
  </w:style>
  <w:style w:type="paragraph" w:styleId="NormalWeb">
    <w:name w:val="Normal (Web)"/>
    <w:basedOn w:val="Normal"/>
    <w:uiPriority w:val="99"/>
    <w:unhideWhenUsed/>
    <w:rsid w:val="008A2FD8"/>
    <w:pPr>
      <w:spacing w:before="100" w:beforeAutospacing="1" w:after="100" w:afterAutospacing="1"/>
    </w:pPr>
    <w:rPr>
      <w:rFonts w:ascii="Times" w:hAnsi="Times"/>
      <w:sz w:val="20"/>
      <w:szCs w:val="20"/>
    </w:rPr>
  </w:style>
  <w:style w:type="character" w:customStyle="1" w:styleId="syncuser">
    <w:name w:val="sync_user"/>
    <w:basedOn w:val="DefaultParagraphFont"/>
    <w:rsid w:val="008A2FD8"/>
  </w:style>
  <w:style w:type="paragraph" w:styleId="Header">
    <w:name w:val="header"/>
    <w:basedOn w:val="Normal"/>
    <w:link w:val="HeaderChar"/>
    <w:uiPriority w:val="99"/>
    <w:unhideWhenUsed/>
    <w:rsid w:val="005C60F4"/>
    <w:pPr>
      <w:tabs>
        <w:tab w:val="center" w:pos="4680"/>
        <w:tab w:val="right" w:pos="9360"/>
      </w:tabs>
    </w:pPr>
  </w:style>
  <w:style w:type="character" w:customStyle="1" w:styleId="HeaderChar">
    <w:name w:val="Header Char"/>
    <w:basedOn w:val="DefaultParagraphFont"/>
    <w:link w:val="Header"/>
    <w:uiPriority w:val="99"/>
    <w:rsid w:val="005C60F4"/>
  </w:style>
  <w:style w:type="paragraph" w:styleId="Footer">
    <w:name w:val="footer"/>
    <w:basedOn w:val="Normal"/>
    <w:link w:val="FooterChar"/>
    <w:uiPriority w:val="99"/>
    <w:unhideWhenUsed/>
    <w:rsid w:val="005C60F4"/>
    <w:pPr>
      <w:tabs>
        <w:tab w:val="center" w:pos="4680"/>
        <w:tab w:val="right" w:pos="9360"/>
      </w:tabs>
    </w:pPr>
  </w:style>
  <w:style w:type="character" w:customStyle="1" w:styleId="FooterChar">
    <w:name w:val="Footer Char"/>
    <w:basedOn w:val="DefaultParagraphFont"/>
    <w:link w:val="Footer"/>
    <w:uiPriority w:val="99"/>
    <w:rsid w:val="005C60F4"/>
  </w:style>
  <w:style w:type="character" w:styleId="Hyperlink">
    <w:name w:val="Hyperlink"/>
    <w:uiPriority w:val="99"/>
    <w:unhideWhenUsed/>
    <w:rsid w:val="009D5AD1"/>
    <w:rPr>
      <w:color w:val="0000FF"/>
      <w:u w:val="single"/>
    </w:rPr>
  </w:style>
  <w:style w:type="character" w:styleId="FollowedHyperlink">
    <w:name w:val="FollowedHyperlink"/>
    <w:uiPriority w:val="99"/>
    <w:semiHidden/>
    <w:unhideWhenUsed/>
    <w:rsid w:val="009D5AD1"/>
    <w:rPr>
      <w:color w:val="800080"/>
      <w:u w:val="single"/>
    </w:rPr>
  </w:style>
  <w:style w:type="character" w:customStyle="1" w:styleId="Heading2Char">
    <w:name w:val="Heading 2 Char"/>
    <w:link w:val="Heading2"/>
    <w:uiPriority w:val="9"/>
    <w:rsid w:val="008E2CE5"/>
    <w:rPr>
      <w:rFonts w:ascii="Times New Roman" w:hAnsi="Times New Roman" w:cs="Times New Roman"/>
      <w:b/>
      <w:bCs/>
      <w:sz w:val="36"/>
      <w:szCs w:val="36"/>
    </w:rPr>
  </w:style>
  <w:style w:type="character" w:customStyle="1" w:styleId="Heading4Char">
    <w:name w:val="Heading 4 Char"/>
    <w:link w:val="Heading4"/>
    <w:uiPriority w:val="9"/>
    <w:rsid w:val="009105C8"/>
    <w:rPr>
      <w:rFonts w:ascii="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35430">
      <w:bodyDiv w:val="1"/>
      <w:marLeft w:val="0"/>
      <w:marRight w:val="0"/>
      <w:marTop w:val="0"/>
      <w:marBottom w:val="0"/>
      <w:divBdr>
        <w:top w:val="none" w:sz="0" w:space="0" w:color="auto"/>
        <w:left w:val="none" w:sz="0" w:space="0" w:color="auto"/>
        <w:bottom w:val="none" w:sz="0" w:space="0" w:color="auto"/>
        <w:right w:val="none" w:sz="0" w:space="0" w:color="auto"/>
      </w:divBdr>
    </w:div>
    <w:div w:id="611135596">
      <w:bodyDiv w:val="1"/>
      <w:marLeft w:val="0"/>
      <w:marRight w:val="0"/>
      <w:marTop w:val="0"/>
      <w:marBottom w:val="0"/>
      <w:divBdr>
        <w:top w:val="none" w:sz="0" w:space="0" w:color="auto"/>
        <w:left w:val="none" w:sz="0" w:space="0" w:color="auto"/>
        <w:bottom w:val="none" w:sz="0" w:space="0" w:color="auto"/>
        <w:right w:val="none" w:sz="0" w:space="0" w:color="auto"/>
      </w:divBdr>
      <w:divsChild>
        <w:div w:id="1370765700">
          <w:marLeft w:val="0"/>
          <w:marRight w:val="0"/>
          <w:marTop w:val="0"/>
          <w:marBottom w:val="0"/>
          <w:divBdr>
            <w:top w:val="none" w:sz="0" w:space="0" w:color="auto"/>
            <w:left w:val="none" w:sz="0" w:space="0" w:color="auto"/>
            <w:bottom w:val="none" w:sz="0" w:space="0" w:color="auto"/>
            <w:right w:val="none" w:sz="0" w:space="0" w:color="auto"/>
          </w:divBdr>
        </w:div>
        <w:div w:id="1595623788">
          <w:marLeft w:val="0"/>
          <w:marRight w:val="0"/>
          <w:marTop w:val="0"/>
          <w:marBottom w:val="0"/>
          <w:divBdr>
            <w:top w:val="none" w:sz="0" w:space="0" w:color="auto"/>
            <w:left w:val="none" w:sz="0" w:space="0" w:color="auto"/>
            <w:bottom w:val="none" w:sz="0" w:space="0" w:color="auto"/>
            <w:right w:val="none" w:sz="0" w:space="0" w:color="auto"/>
          </w:divBdr>
        </w:div>
      </w:divsChild>
    </w:div>
    <w:div w:id="679505290">
      <w:bodyDiv w:val="1"/>
      <w:marLeft w:val="0"/>
      <w:marRight w:val="0"/>
      <w:marTop w:val="0"/>
      <w:marBottom w:val="0"/>
      <w:divBdr>
        <w:top w:val="none" w:sz="0" w:space="0" w:color="auto"/>
        <w:left w:val="none" w:sz="0" w:space="0" w:color="auto"/>
        <w:bottom w:val="none" w:sz="0" w:space="0" w:color="auto"/>
        <w:right w:val="none" w:sz="0" w:space="0" w:color="auto"/>
      </w:divBdr>
      <w:divsChild>
        <w:div w:id="954099837">
          <w:marLeft w:val="0"/>
          <w:marRight w:val="0"/>
          <w:marTop w:val="0"/>
          <w:marBottom w:val="0"/>
          <w:divBdr>
            <w:top w:val="none" w:sz="0" w:space="0" w:color="auto"/>
            <w:left w:val="none" w:sz="0" w:space="0" w:color="auto"/>
            <w:bottom w:val="none" w:sz="0" w:space="0" w:color="auto"/>
            <w:right w:val="none" w:sz="0" w:space="0" w:color="auto"/>
          </w:divBdr>
        </w:div>
      </w:divsChild>
    </w:div>
    <w:div w:id="893466144">
      <w:bodyDiv w:val="1"/>
      <w:marLeft w:val="0"/>
      <w:marRight w:val="0"/>
      <w:marTop w:val="0"/>
      <w:marBottom w:val="0"/>
      <w:divBdr>
        <w:top w:val="none" w:sz="0" w:space="0" w:color="auto"/>
        <w:left w:val="none" w:sz="0" w:space="0" w:color="auto"/>
        <w:bottom w:val="none" w:sz="0" w:space="0" w:color="auto"/>
        <w:right w:val="none" w:sz="0" w:space="0" w:color="auto"/>
      </w:divBdr>
    </w:div>
    <w:div w:id="1003125673">
      <w:bodyDiv w:val="1"/>
      <w:marLeft w:val="0"/>
      <w:marRight w:val="0"/>
      <w:marTop w:val="0"/>
      <w:marBottom w:val="0"/>
      <w:divBdr>
        <w:top w:val="none" w:sz="0" w:space="0" w:color="auto"/>
        <w:left w:val="none" w:sz="0" w:space="0" w:color="auto"/>
        <w:bottom w:val="none" w:sz="0" w:space="0" w:color="auto"/>
        <w:right w:val="none" w:sz="0" w:space="0" w:color="auto"/>
      </w:divBdr>
      <w:divsChild>
        <w:div w:id="1237016791">
          <w:marLeft w:val="0"/>
          <w:marRight w:val="0"/>
          <w:marTop w:val="0"/>
          <w:marBottom w:val="0"/>
          <w:divBdr>
            <w:top w:val="none" w:sz="0" w:space="0" w:color="auto"/>
            <w:left w:val="none" w:sz="0" w:space="0" w:color="auto"/>
            <w:bottom w:val="none" w:sz="0" w:space="0" w:color="auto"/>
            <w:right w:val="none" w:sz="0" w:space="0" w:color="auto"/>
          </w:divBdr>
        </w:div>
      </w:divsChild>
    </w:div>
    <w:div w:id="1292513465">
      <w:bodyDiv w:val="1"/>
      <w:marLeft w:val="0"/>
      <w:marRight w:val="0"/>
      <w:marTop w:val="0"/>
      <w:marBottom w:val="0"/>
      <w:divBdr>
        <w:top w:val="none" w:sz="0" w:space="0" w:color="auto"/>
        <w:left w:val="none" w:sz="0" w:space="0" w:color="auto"/>
        <w:bottom w:val="none" w:sz="0" w:space="0" w:color="auto"/>
        <w:right w:val="none" w:sz="0" w:space="0" w:color="auto"/>
      </w:divBdr>
    </w:div>
    <w:div w:id="1426027162">
      <w:bodyDiv w:val="1"/>
      <w:marLeft w:val="0"/>
      <w:marRight w:val="0"/>
      <w:marTop w:val="0"/>
      <w:marBottom w:val="0"/>
      <w:divBdr>
        <w:top w:val="none" w:sz="0" w:space="0" w:color="auto"/>
        <w:left w:val="none" w:sz="0" w:space="0" w:color="auto"/>
        <w:bottom w:val="none" w:sz="0" w:space="0" w:color="auto"/>
        <w:right w:val="none" w:sz="0" w:space="0" w:color="auto"/>
      </w:divBdr>
      <w:divsChild>
        <w:div w:id="1626428964">
          <w:marLeft w:val="0"/>
          <w:marRight w:val="0"/>
          <w:marTop w:val="0"/>
          <w:marBottom w:val="0"/>
          <w:divBdr>
            <w:top w:val="none" w:sz="0" w:space="0" w:color="auto"/>
            <w:left w:val="none" w:sz="0" w:space="0" w:color="auto"/>
            <w:bottom w:val="none" w:sz="0" w:space="0" w:color="auto"/>
            <w:right w:val="none" w:sz="0" w:space="0" w:color="auto"/>
          </w:divBdr>
        </w:div>
      </w:divsChild>
    </w:div>
    <w:div w:id="1447651162">
      <w:bodyDiv w:val="1"/>
      <w:marLeft w:val="0"/>
      <w:marRight w:val="0"/>
      <w:marTop w:val="0"/>
      <w:marBottom w:val="0"/>
      <w:divBdr>
        <w:top w:val="none" w:sz="0" w:space="0" w:color="auto"/>
        <w:left w:val="none" w:sz="0" w:space="0" w:color="auto"/>
        <w:bottom w:val="none" w:sz="0" w:space="0" w:color="auto"/>
        <w:right w:val="none" w:sz="0" w:space="0" w:color="auto"/>
      </w:divBdr>
    </w:div>
    <w:div w:id="1476069050">
      <w:bodyDiv w:val="1"/>
      <w:marLeft w:val="0"/>
      <w:marRight w:val="0"/>
      <w:marTop w:val="0"/>
      <w:marBottom w:val="0"/>
      <w:divBdr>
        <w:top w:val="none" w:sz="0" w:space="0" w:color="auto"/>
        <w:left w:val="none" w:sz="0" w:space="0" w:color="auto"/>
        <w:bottom w:val="none" w:sz="0" w:space="0" w:color="auto"/>
        <w:right w:val="none" w:sz="0" w:space="0" w:color="auto"/>
      </w:divBdr>
    </w:div>
    <w:div w:id="1491365297">
      <w:bodyDiv w:val="1"/>
      <w:marLeft w:val="0"/>
      <w:marRight w:val="0"/>
      <w:marTop w:val="0"/>
      <w:marBottom w:val="0"/>
      <w:divBdr>
        <w:top w:val="none" w:sz="0" w:space="0" w:color="auto"/>
        <w:left w:val="none" w:sz="0" w:space="0" w:color="auto"/>
        <w:bottom w:val="none" w:sz="0" w:space="0" w:color="auto"/>
        <w:right w:val="none" w:sz="0" w:space="0" w:color="auto"/>
      </w:divBdr>
      <w:divsChild>
        <w:div w:id="2119254677">
          <w:marLeft w:val="0"/>
          <w:marRight w:val="0"/>
          <w:marTop w:val="0"/>
          <w:marBottom w:val="0"/>
          <w:divBdr>
            <w:top w:val="none" w:sz="0" w:space="0" w:color="auto"/>
            <w:left w:val="none" w:sz="0" w:space="0" w:color="auto"/>
            <w:bottom w:val="none" w:sz="0" w:space="0" w:color="auto"/>
            <w:right w:val="none" w:sz="0" w:space="0" w:color="auto"/>
          </w:divBdr>
        </w:div>
      </w:divsChild>
    </w:div>
    <w:div w:id="1501047038">
      <w:bodyDiv w:val="1"/>
      <w:marLeft w:val="0"/>
      <w:marRight w:val="0"/>
      <w:marTop w:val="0"/>
      <w:marBottom w:val="0"/>
      <w:divBdr>
        <w:top w:val="none" w:sz="0" w:space="0" w:color="auto"/>
        <w:left w:val="none" w:sz="0" w:space="0" w:color="auto"/>
        <w:bottom w:val="none" w:sz="0" w:space="0" w:color="auto"/>
        <w:right w:val="none" w:sz="0" w:space="0" w:color="auto"/>
      </w:divBdr>
      <w:divsChild>
        <w:div w:id="270165829">
          <w:marLeft w:val="0"/>
          <w:marRight w:val="0"/>
          <w:marTop w:val="0"/>
          <w:marBottom w:val="0"/>
          <w:divBdr>
            <w:top w:val="none" w:sz="0" w:space="0" w:color="auto"/>
            <w:left w:val="none" w:sz="0" w:space="0" w:color="auto"/>
            <w:bottom w:val="none" w:sz="0" w:space="0" w:color="auto"/>
            <w:right w:val="none" w:sz="0" w:space="0" w:color="auto"/>
          </w:divBdr>
        </w:div>
        <w:div w:id="1334525009">
          <w:marLeft w:val="0"/>
          <w:marRight w:val="0"/>
          <w:marTop w:val="0"/>
          <w:marBottom w:val="0"/>
          <w:divBdr>
            <w:top w:val="none" w:sz="0" w:space="0" w:color="auto"/>
            <w:left w:val="none" w:sz="0" w:space="0" w:color="auto"/>
            <w:bottom w:val="none" w:sz="0" w:space="0" w:color="auto"/>
            <w:right w:val="none" w:sz="0" w:space="0" w:color="auto"/>
          </w:divBdr>
        </w:div>
      </w:divsChild>
    </w:div>
    <w:div w:id="1719739628">
      <w:bodyDiv w:val="1"/>
      <w:marLeft w:val="0"/>
      <w:marRight w:val="0"/>
      <w:marTop w:val="0"/>
      <w:marBottom w:val="0"/>
      <w:divBdr>
        <w:top w:val="none" w:sz="0" w:space="0" w:color="auto"/>
        <w:left w:val="none" w:sz="0" w:space="0" w:color="auto"/>
        <w:bottom w:val="none" w:sz="0" w:space="0" w:color="auto"/>
        <w:right w:val="none" w:sz="0" w:space="0" w:color="auto"/>
      </w:divBdr>
      <w:divsChild>
        <w:div w:id="558129812">
          <w:marLeft w:val="0"/>
          <w:marRight w:val="0"/>
          <w:marTop w:val="0"/>
          <w:marBottom w:val="0"/>
          <w:divBdr>
            <w:top w:val="none" w:sz="0" w:space="0" w:color="auto"/>
            <w:left w:val="none" w:sz="0" w:space="0" w:color="auto"/>
            <w:bottom w:val="none" w:sz="0" w:space="0" w:color="auto"/>
            <w:right w:val="none" w:sz="0" w:space="0" w:color="auto"/>
          </w:divBdr>
        </w:div>
      </w:divsChild>
    </w:div>
    <w:div w:id="2058165769">
      <w:bodyDiv w:val="1"/>
      <w:marLeft w:val="0"/>
      <w:marRight w:val="0"/>
      <w:marTop w:val="0"/>
      <w:marBottom w:val="0"/>
      <w:divBdr>
        <w:top w:val="none" w:sz="0" w:space="0" w:color="auto"/>
        <w:left w:val="none" w:sz="0" w:space="0" w:color="auto"/>
        <w:bottom w:val="none" w:sz="0" w:space="0" w:color="auto"/>
        <w:right w:val="none" w:sz="0" w:space="0" w:color="auto"/>
      </w:divBdr>
      <w:divsChild>
        <w:div w:id="35731275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inyurl.com/NGSSParentGuide" TargetMode="External"/><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nextgenscience.org/"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1.pgcps.org/science/"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www.pgcps.org/literacy/"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4520</Words>
  <Characters>25768</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PGCPS</Company>
  <LinksUpToDate>false</LinksUpToDate>
  <CharactersWithSpaces>30228</CharactersWithSpaces>
  <SharedDoc>false</SharedDoc>
  <HLinks>
    <vt:vector size="24" baseType="variant">
      <vt:variant>
        <vt:i4>6815794</vt:i4>
      </vt:variant>
      <vt:variant>
        <vt:i4>9</vt:i4>
      </vt:variant>
      <vt:variant>
        <vt:i4>0</vt:i4>
      </vt:variant>
      <vt:variant>
        <vt:i4>5</vt:i4>
      </vt:variant>
      <vt:variant>
        <vt:lpwstr>https://tinyurl.com/NGSSParentGuide</vt:lpwstr>
      </vt:variant>
      <vt:variant>
        <vt:lpwstr/>
      </vt:variant>
      <vt:variant>
        <vt:i4>2424934</vt:i4>
      </vt:variant>
      <vt:variant>
        <vt:i4>6</vt:i4>
      </vt:variant>
      <vt:variant>
        <vt:i4>0</vt:i4>
      </vt:variant>
      <vt:variant>
        <vt:i4>5</vt:i4>
      </vt:variant>
      <vt:variant>
        <vt:lpwstr>https://www.nextgenscience.org/</vt:lpwstr>
      </vt:variant>
      <vt:variant>
        <vt:lpwstr/>
      </vt:variant>
      <vt:variant>
        <vt:i4>2818102</vt:i4>
      </vt:variant>
      <vt:variant>
        <vt:i4>3</vt:i4>
      </vt:variant>
      <vt:variant>
        <vt:i4>0</vt:i4>
      </vt:variant>
      <vt:variant>
        <vt:i4>5</vt:i4>
      </vt:variant>
      <vt:variant>
        <vt:lpwstr>http://www1.pgcps.org/science/</vt:lpwstr>
      </vt:variant>
      <vt:variant>
        <vt:lpwstr/>
      </vt:variant>
      <vt:variant>
        <vt:i4>6619168</vt:i4>
      </vt:variant>
      <vt:variant>
        <vt:i4>0</vt:i4>
      </vt:variant>
      <vt:variant>
        <vt:i4>0</vt:i4>
      </vt:variant>
      <vt:variant>
        <vt:i4>5</vt:i4>
      </vt:variant>
      <vt:variant>
        <vt:lpwstr>http://www.pgcps.org/literacy/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Traci Belton</dc:creator>
  <cp:lastModifiedBy>Rayeanne King</cp:lastModifiedBy>
  <cp:revision>2</cp:revision>
  <cp:lastPrinted>2016-11-03T15:09:00Z</cp:lastPrinted>
  <dcterms:created xsi:type="dcterms:W3CDTF">2017-11-17T01:29:00Z</dcterms:created>
  <dcterms:modified xsi:type="dcterms:W3CDTF">2017-11-17T01:29:00Z</dcterms:modified>
</cp:coreProperties>
</file>